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583B0A" w14:textId="108B91A6" w:rsidR="00635512" w:rsidRDefault="00F07C4A" w:rsidP="00F07C4A">
      <w:pPr>
        <w:jc w:val="center"/>
        <w:rPr>
          <w:b/>
          <w:bCs/>
          <w:u w:val="single"/>
        </w:rPr>
      </w:pPr>
      <w:bookmarkStart w:id="0" w:name="_GoBack"/>
      <w:bookmarkEnd w:id="0"/>
      <w:r w:rsidRPr="00F07C4A">
        <w:rPr>
          <w:b/>
          <w:bCs/>
          <w:u w:val="single"/>
        </w:rPr>
        <w:t>Colchester VTS: Useful links to support for patients</w:t>
      </w:r>
    </w:p>
    <w:p w14:paraId="6453C737" w14:textId="77777777" w:rsidR="000C6A6E" w:rsidRDefault="000C6A6E" w:rsidP="00F07C4A">
      <w:pPr>
        <w:jc w:val="center"/>
        <w:rPr>
          <w:b/>
          <w:bCs/>
          <w:u w:val="single"/>
        </w:rPr>
      </w:pPr>
    </w:p>
    <w:p w14:paraId="10BF70F6" w14:textId="53833571" w:rsidR="000C6A6E" w:rsidRDefault="000C6A6E" w:rsidP="000C6A6E">
      <w:pPr>
        <w:jc w:val="both"/>
      </w:pPr>
      <w:r>
        <w:t xml:space="preserve">Below is a list of useful resources to signpost patients to for support with various issues. You can use these as and when patients arise with relevant problems and if you find you are using a particular link regularly you might want to consider creating an </w:t>
      </w:r>
      <w:proofErr w:type="spellStart"/>
      <w:r>
        <w:t>Accurx</w:t>
      </w:r>
      <w:proofErr w:type="spellEnd"/>
      <w:r>
        <w:t xml:space="preserve"> template to be able to send this out more efficiently.</w:t>
      </w:r>
    </w:p>
    <w:p w14:paraId="5B188A09" w14:textId="77777777" w:rsidR="000C6A6E" w:rsidRDefault="000C6A6E" w:rsidP="000C6A6E">
      <w:pPr>
        <w:jc w:val="both"/>
      </w:pPr>
    </w:p>
    <w:p w14:paraId="43CA10E4" w14:textId="4EE70BE0" w:rsidR="000C6A6E" w:rsidRPr="000C6A6E" w:rsidRDefault="000C6A6E" w:rsidP="000C6A6E">
      <w:pPr>
        <w:jc w:val="both"/>
      </w:pPr>
      <w:r>
        <w:t>Ctrl + click the title to follow link to resource.</w:t>
      </w:r>
    </w:p>
    <w:p w14:paraId="555F4F51" w14:textId="4472B13D" w:rsidR="00F07C4A" w:rsidRDefault="00F07C4A" w:rsidP="00F07C4A">
      <w:pPr>
        <w:jc w:val="center"/>
        <w:rPr>
          <w:b/>
          <w:bCs/>
          <w:u w:val="single"/>
        </w:rPr>
      </w:pPr>
    </w:p>
    <w:p w14:paraId="70A7A8F8" w14:textId="29F04A36" w:rsidR="002541CC" w:rsidRDefault="002541CC" w:rsidP="002541CC">
      <w:pPr>
        <w:jc w:val="both"/>
        <w:rPr>
          <w:b/>
          <w:bCs/>
        </w:rPr>
      </w:pPr>
      <w:r w:rsidRPr="002541CC">
        <w:rPr>
          <w:b/>
          <w:bCs/>
        </w:rPr>
        <w:t>Cancer:</w:t>
      </w:r>
    </w:p>
    <w:p w14:paraId="025BB4E4" w14:textId="2EBF5E81" w:rsidR="00205343" w:rsidRDefault="00702BB6" w:rsidP="00A31522">
      <w:pPr>
        <w:pStyle w:val="ListParagraph"/>
        <w:numPr>
          <w:ilvl w:val="0"/>
          <w:numId w:val="8"/>
        </w:numPr>
      </w:pPr>
      <w:hyperlink r:id="rId8" w:history="1">
        <w:r w:rsidR="00205343" w:rsidRPr="000C6A6E">
          <w:rPr>
            <w:rStyle w:val="Hyperlink"/>
            <w:b/>
            <w:bCs/>
          </w:rPr>
          <w:t>MacMillan Cancer Support</w:t>
        </w:r>
      </w:hyperlink>
    </w:p>
    <w:p w14:paraId="2ACEE8CA" w14:textId="38CCEC06" w:rsidR="00205343" w:rsidRDefault="00702BB6" w:rsidP="00A31522">
      <w:pPr>
        <w:pStyle w:val="ListParagraph"/>
        <w:numPr>
          <w:ilvl w:val="0"/>
          <w:numId w:val="8"/>
        </w:numPr>
      </w:pPr>
      <w:hyperlink r:id="rId9" w:history="1">
        <w:r w:rsidR="00205343" w:rsidRPr="000C6A6E">
          <w:rPr>
            <w:rStyle w:val="Hyperlink"/>
            <w:b/>
            <w:bCs/>
          </w:rPr>
          <w:t>Marie Curie</w:t>
        </w:r>
      </w:hyperlink>
      <w:r w:rsidR="00205343" w:rsidRPr="00A31522">
        <w:rPr>
          <w:color w:val="538135" w:themeColor="accent6" w:themeShade="BF"/>
        </w:rPr>
        <w:t xml:space="preserve"> </w:t>
      </w:r>
      <w:r w:rsidR="00205343">
        <w:t>– can also provide general support for palliative care for patient and carers</w:t>
      </w:r>
    </w:p>
    <w:p w14:paraId="44C86594" w14:textId="08466EBC" w:rsidR="00A31522" w:rsidRPr="00A31522" w:rsidRDefault="00702BB6" w:rsidP="00A31522">
      <w:pPr>
        <w:pStyle w:val="ListParagraph"/>
        <w:numPr>
          <w:ilvl w:val="0"/>
          <w:numId w:val="8"/>
        </w:numPr>
        <w:rPr>
          <w:b/>
          <w:bCs/>
          <w:color w:val="538135" w:themeColor="accent6" w:themeShade="BF"/>
        </w:rPr>
      </w:pPr>
      <w:hyperlink r:id="rId10" w:history="1">
        <w:r w:rsidR="00A31522" w:rsidRPr="000C6A6E">
          <w:rPr>
            <w:rStyle w:val="Hyperlink"/>
            <w:b/>
            <w:bCs/>
          </w:rPr>
          <w:t>St Helena Hospice</w:t>
        </w:r>
      </w:hyperlink>
      <w:r w:rsidR="00A31522">
        <w:rPr>
          <w:b/>
          <w:bCs/>
          <w:color w:val="538135" w:themeColor="accent6" w:themeShade="BF"/>
        </w:rPr>
        <w:t xml:space="preserve"> </w:t>
      </w:r>
      <w:r w:rsidR="00A31522">
        <w:t>– support for patients and families at end of life</w:t>
      </w:r>
    </w:p>
    <w:p w14:paraId="4146927D" w14:textId="510B97B9" w:rsidR="00205343" w:rsidRPr="00A31522" w:rsidRDefault="00A31522" w:rsidP="00A31522">
      <w:pPr>
        <w:pStyle w:val="ListParagraph"/>
        <w:jc w:val="both"/>
        <w:rPr>
          <w:b/>
          <w:bCs/>
          <w:color w:val="538135" w:themeColor="accent6" w:themeShade="BF"/>
        </w:rPr>
      </w:pPr>
      <w:r>
        <w:t xml:space="preserve"> </w:t>
      </w:r>
    </w:p>
    <w:p w14:paraId="610A9531" w14:textId="1D55FBFA" w:rsidR="002541CC" w:rsidRDefault="002541CC" w:rsidP="002541CC">
      <w:pPr>
        <w:jc w:val="both"/>
      </w:pPr>
    </w:p>
    <w:p w14:paraId="370DE265" w14:textId="77777777" w:rsidR="002541CC" w:rsidRPr="004A24D4" w:rsidRDefault="002541CC" w:rsidP="002541CC">
      <w:pPr>
        <w:jc w:val="both"/>
        <w:rPr>
          <w:b/>
          <w:bCs/>
        </w:rPr>
      </w:pPr>
      <w:r w:rsidRPr="004A24D4">
        <w:rPr>
          <w:b/>
          <w:bCs/>
        </w:rPr>
        <w:t>Chronic Pain:</w:t>
      </w:r>
    </w:p>
    <w:p w14:paraId="2AB300E1" w14:textId="1347BFE3" w:rsidR="002541CC" w:rsidRDefault="00702BB6" w:rsidP="00A31522">
      <w:pPr>
        <w:pStyle w:val="ListParagraph"/>
        <w:numPr>
          <w:ilvl w:val="0"/>
          <w:numId w:val="7"/>
        </w:numPr>
      </w:pPr>
      <w:hyperlink r:id="rId11" w:history="1">
        <w:r w:rsidR="00205343" w:rsidRPr="000C6A6E">
          <w:rPr>
            <w:rStyle w:val="Hyperlink"/>
            <w:b/>
            <w:bCs/>
          </w:rPr>
          <w:t>Pain UK</w:t>
        </w:r>
      </w:hyperlink>
      <w:r w:rsidR="00205343" w:rsidRPr="00205343">
        <w:rPr>
          <w:color w:val="538135" w:themeColor="accent6" w:themeShade="BF"/>
        </w:rPr>
        <w:t xml:space="preserve"> </w:t>
      </w:r>
      <w:r w:rsidR="00205343">
        <w:t xml:space="preserve">- </w:t>
      </w:r>
      <w:r w:rsidR="002541CC">
        <w:t>Explanation of and advice/support to help manage chronic pain</w:t>
      </w:r>
    </w:p>
    <w:p w14:paraId="30357674" w14:textId="6E119F5E" w:rsidR="002541CC" w:rsidRDefault="00702BB6" w:rsidP="00A31522">
      <w:pPr>
        <w:pStyle w:val="ListParagraph"/>
        <w:numPr>
          <w:ilvl w:val="0"/>
          <w:numId w:val="7"/>
        </w:numPr>
      </w:pPr>
      <w:hyperlink r:id="rId12" w:history="1">
        <w:r w:rsidR="002541CC" w:rsidRPr="000C6A6E">
          <w:rPr>
            <w:rStyle w:val="Hyperlink"/>
            <w:b/>
            <w:bCs/>
          </w:rPr>
          <w:t>Pain Toolkit</w:t>
        </w:r>
      </w:hyperlink>
      <w:r w:rsidR="002541CC" w:rsidRPr="00205343">
        <w:rPr>
          <w:color w:val="538135" w:themeColor="accent6" w:themeShade="BF"/>
        </w:rPr>
        <w:t xml:space="preserve"> </w:t>
      </w:r>
      <w:r w:rsidR="002541CC">
        <w:t>– 12 practical and easy to use tools to help patients manage chronic pain</w:t>
      </w:r>
    </w:p>
    <w:p w14:paraId="06B05DDF" w14:textId="06B228F4" w:rsidR="002541CC" w:rsidRDefault="002541CC" w:rsidP="002541CC">
      <w:pPr>
        <w:jc w:val="both"/>
      </w:pPr>
    </w:p>
    <w:p w14:paraId="6DE2C7C8" w14:textId="77777777" w:rsidR="002541CC" w:rsidRDefault="002541CC" w:rsidP="002541CC">
      <w:pPr>
        <w:jc w:val="both"/>
        <w:rPr>
          <w:b/>
          <w:bCs/>
        </w:rPr>
      </w:pPr>
      <w:r w:rsidRPr="00F07C4A">
        <w:rPr>
          <w:b/>
          <w:bCs/>
        </w:rPr>
        <w:t>Dementia</w:t>
      </w:r>
      <w:r>
        <w:rPr>
          <w:b/>
          <w:bCs/>
        </w:rPr>
        <w:t>:</w:t>
      </w:r>
    </w:p>
    <w:p w14:paraId="30174476" w14:textId="6F1516D3" w:rsidR="002541CC" w:rsidRDefault="00702BB6" w:rsidP="003A3564">
      <w:pPr>
        <w:pStyle w:val="ListParagraph"/>
        <w:numPr>
          <w:ilvl w:val="0"/>
          <w:numId w:val="4"/>
        </w:numPr>
      </w:pPr>
      <w:hyperlink r:id="rId13" w:history="1">
        <w:r w:rsidR="002541CC" w:rsidRPr="000C6A6E">
          <w:rPr>
            <w:rStyle w:val="Hyperlink"/>
            <w:b/>
            <w:bCs/>
          </w:rPr>
          <w:t>Alzheimer’s Society</w:t>
        </w:r>
      </w:hyperlink>
      <w:r w:rsidR="002541CC" w:rsidRPr="00205343">
        <w:rPr>
          <w:color w:val="538135" w:themeColor="accent6" w:themeShade="BF"/>
        </w:rPr>
        <w:t xml:space="preserve"> </w:t>
      </w:r>
    </w:p>
    <w:p w14:paraId="07AA1FA3" w14:textId="7C486EE3" w:rsidR="002541CC" w:rsidRDefault="00702BB6" w:rsidP="003A3564">
      <w:pPr>
        <w:pStyle w:val="ListParagraph"/>
        <w:numPr>
          <w:ilvl w:val="0"/>
          <w:numId w:val="4"/>
        </w:numPr>
      </w:pPr>
      <w:hyperlink r:id="rId14" w:history="1">
        <w:r w:rsidR="000C6A6E" w:rsidRPr="000C6A6E">
          <w:rPr>
            <w:rStyle w:val="Hyperlink"/>
            <w:b/>
            <w:bCs/>
          </w:rPr>
          <w:t>How we can support you - Dementia UK</w:t>
        </w:r>
      </w:hyperlink>
      <w:r w:rsidR="000C6A6E">
        <w:rPr>
          <w:b/>
          <w:bCs/>
          <w:color w:val="538135" w:themeColor="accent6" w:themeShade="BF"/>
        </w:rPr>
        <w:t xml:space="preserve"> - </w:t>
      </w:r>
      <w:r w:rsidR="002541CC">
        <w:t>dementia support service</w:t>
      </w:r>
      <w:r w:rsidR="000C6A6E">
        <w:t xml:space="preserve"> for carers of people with dementia</w:t>
      </w:r>
    </w:p>
    <w:p w14:paraId="5BF7C23C" w14:textId="75E7D73B" w:rsidR="003A3564" w:rsidRDefault="00702BB6" w:rsidP="003A3564">
      <w:pPr>
        <w:pStyle w:val="ListParagraph"/>
        <w:numPr>
          <w:ilvl w:val="0"/>
          <w:numId w:val="4"/>
        </w:numPr>
      </w:pPr>
      <w:hyperlink r:id="rId15" w:history="1">
        <w:r w:rsidR="003A3564" w:rsidRPr="000C6A6E">
          <w:rPr>
            <w:rStyle w:val="Hyperlink"/>
            <w:b/>
            <w:bCs/>
          </w:rPr>
          <w:t>Dance Network Association</w:t>
        </w:r>
      </w:hyperlink>
      <w:r w:rsidR="003A3564">
        <w:rPr>
          <w:color w:val="538135" w:themeColor="accent6" w:themeShade="BF"/>
        </w:rPr>
        <w:t xml:space="preserve"> </w:t>
      </w:r>
      <w:r w:rsidR="003A3564">
        <w:t xml:space="preserve">- </w:t>
      </w:r>
      <w:r w:rsidR="003A3564" w:rsidRPr="003A3564">
        <w:t xml:space="preserve">Dance Network Association (DNA) is a dance charity that enables </w:t>
      </w:r>
      <w:r w:rsidR="003A3564">
        <w:t xml:space="preserve">older </w:t>
      </w:r>
      <w:r w:rsidR="003A3564" w:rsidRPr="003A3564">
        <w:t>people to live more connected, joyful and aspirational lives through dance</w:t>
      </w:r>
      <w:r w:rsidR="003A3564">
        <w:t xml:space="preserve"> </w:t>
      </w:r>
    </w:p>
    <w:p w14:paraId="7BD9CEE3" w14:textId="77777777" w:rsidR="002541CC" w:rsidRDefault="002541CC" w:rsidP="002541CC">
      <w:pPr>
        <w:jc w:val="both"/>
      </w:pPr>
    </w:p>
    <w:p w14:paraId="7AD82CD5" w14:textId="77777777" w:rsidR="002541CC" w:rsidRDefault="002541CC" w:rsidP="002541CC">
      <w:pPr>
        <w:jc w:val="both"/>
        <w:rPr>
          <w:b/>
          <w:bCs/>
        </w:rPr>
      </w:pPr>
      <w:r w:rsidRPr="00F07C4A">
        <w:rPr>
          <w:b/>
          <w:bCs/>
        </w:rPr>
        <w:t>Mental Health</w:t>
      </w:r>
      <w:r>
        <w:rPr>
          <w:b/>
          <w:bCs/>
        </w:rPr>
        <w:t>:</w:t>
      </w:r>
    </w:p>
    <w:p w14:paraId="523CE76E" w14:textId="20D8390A" w:rsidR="002541CC" w:rsidRDefault="00702BB6" w:rsidP="00A31522">
      <w:pPr>
        <w:pStyle w:val="ListParagraph"/>
        <w:numPr>
          <w:ilvl w:val="0"/>
          <w:numId w:val="6"/>
        </w:numPr>
      </w:pPr>
      <w:hyperlink r:id="rId16" w:history="1">
        <w:r w:rsidR="002541CC" w:rsidRPr="000C6A6E">
          <w:rPr>
            <w:rStyle w:val="Hyperlink"/>
            <w:b/>
            <w:bCs/>
          </w:rPr>
          <w:t>MIND</w:t>
        </w:r>
      </w:hyperlink>
      <w:r w:rsidR="002541CC">
        <w:t xml:space="preserve"> – can provide information on different MH conditions as well as peer-to-peer support and other tips to help support patients</w:t>
      </w:r>
    </w:p>
    <w:p w14:paraId="05875123" w14:textId="74915EB3" w:rsidR="002541CC" w:rsidRDefault="00702BB6" w:rsidP="00A31522">
      <w:pPr>
        <w:pStyle w:val="ListParagraph"/>
        <w:numPr>
          <w:ilvl w:val="0"/>
          <w:numId w:val="6"/>
        </w:numPr>
      </w:pPr>
      <w:hyperlink r:id="rId17" w:history="1">
        <w:r w:rsidR="002541CC" w:rsidRPr="000C6A6E">
          <w:rPr>
            <w:rStyle w:val="Hyperlink"/>
            <w:b/>
            <w:bCs/>
          </w:rPr>
          <w:t>Samaritans</w:t>
        </w:r>
      </w:hyperlink>
      <w:r w:rsidR="002541CC">
        <w:t xml:space="preserve"> – suicide prevention, provide service to listen and support people who are experiencing suicidal thoughts, help for people to support others who may be struggling and for those bereaved by suicide</w:t>
      </w:r>
    </w:p>
    <w:p w14:paraId="33406DF4" w14:textId="15DA21A0" w:rsidR="002541CC" w:rsidRDefault="00702BB6" w:rsidP="00A31522">
      <w:pPr>
        <w:pStyle w:val="ListParagraph"/>
        <w:numPr>
          <w:ilvl w:val="0"/>
          <w:numId w:val="6"/>
        </w:numPr>
      </w:pPr>
      <w:hyperlink r:id="rId18" w:history="1">
        <w:r w:rsidR="002541CC" w:rsidRPr="000C6A6E">
          <w:rPr>
            <w:rStyle w:val="Hyperlink"/>
            <w:b/>
            <w:bCs/>
          </w:rPr>
          <w:t>NEE Sanctuary</w:t>
        </w:r>
      </w:hyperlink>
      <w:r w:rsidR="002541CC" w:rsidRPr="00205343">
        <w:rPr>
          <w:color w:val="538135" w:themeColor="accent6" w:themeShade="BF"/>
        </w:rPr>
        <w:t xml:space="preserve"> </w:t>
      </w:r>
      <w:r w:rsidR="002541CC">
        <w:t>– support for people with MH conditions, run community wellbeing + support groups and 1:1 sessions</w:t>
      </w:r>
    </w:p>
    <w:p w14:paraId="49C6F2FF" w14:textId="0546C0A0" w:rsidR="002541CC" w:rsidRDefault="00702BB6" w:rsidP="00A31522">
      <w:pPr>
        <w:pStyle w:val="ListParagraph"/>
        <w:numPr>
          <w:ilvl w:val="0"/>
          <w:numId w:val="6"/>
        </w:numPr>
      </w:pPr>
      <w:hyperlink r:id="rId19" w:history="1">
        <w:r w:rsidR="002541CC" w:rsidRPr="000C6A6E">
          <w:rPr>
            <w:rStyle w:val="Hyperlink"/>
            <w:b/>
            <w:bCs/>
          </w:rPr>
          <w:t>Mental Health “Self Help” guides</w:t>
        </w:r>
      </w:hyperlink>
      <w:r w:rsidR="002541CC" w:rsidRPr="00205343">
        <w:rPr>
          <w:color w:val="538135" w:themeColor="accent6" w:themeShade="BF"/>
        </w:rPr>
        <w:t xml:space="preserve"> </w:t>
      </w:r>
      <w:r w:rsidR="002541CC">
        <w:t>for various conditions including insomnia/sleep difficulties</w:t>
      </w:r>
    </w:p>
    <w:p w14:paraId="216C7D13" w14:textId="77777777" w:rsidR="002541CC" w:rsidRDefault="002541CC" w:rsidP="002541CC">
      <w:pPr>
        <w:jc w:val="both"/>
      </w:pPr>
    </w:p>
    <w:p w14:paraId="055259C8" w14:textId="36D628C4" w:rsidR="00205343" w:rsidRDefault="00205343" w:rsidP="00F07C4A">
      <w:pPr>
        <w:jc w:val="both"/>
        <w:rPr>
          <w:b/>
          <w:bCs/>
        </w:rPr>
      </w:pPr>
      <w:r>
        <w:rPr>
          <w:b/>
          <w:bCs/>
        </w:rPr>
        <w:t>Men’s Wellness:</w:t>
      </w:r>
    </w:p>
    <w:p w14:paraId="2377A745" w14:textId="10530A3A" w:rsidR="003A3564" w:rsidRDefault="00702BB6" w:rsidP="00A31522">
      <w:pPr>
        <w:pStyle w:val="ListParagraph"/>
        <w:numPr>
          <w:ilvl w:val="0"/>
          <w:numId w:val="9"/>
        </w:numPr>
      </w:pPr>
      <w:hyperlink r:id="rId20" w:history="1">
        <w:r w:rsidR="00205343" w:rsidRPr="008D68E6">
          <w:rPr>
            <w:rStyle w:val="Hyperlink"/>
            <w:b/>
            <w:bCs/>
          </w:rPr>
          <w:t>Men’s Shed</w:t>
        </w:r>
      </w:hyperlink>
      <w:r w:rsidR="00205343" w:rsidRPr="003A3564">
        <w:rPr>
          <w:color w:val="538135" w:themeColor="accent6" w:themeShade="BF"/>
        </w:rPr>
        <w:t xml:space="preserve"> </w:t>
      </w:r>
      <w:r w:rsidR="00205343">
        <w:t>(North Colchester</w:t>
      </w:r>
      <w:r w:rsidR="003A3564">
        <w:t xml:space="preserve"> + Clacton</w:t>
      </w:r>
      <w:r w:rsidR="00205343">
        <w:t>)</w:t>
      </w:r>
      <w:r w:rsidR="003A3564">
        <w:t xml:space="preserve"> – group for men interested in practical projects and learning</w:t>
      </w:r>
    </w:p>
    <w:p w14:paraId="14E59514" w14:textId="77777777" w:rsidR="00B64A77" w:rsidRDefault="00B64A77" w:rsidP="00B64A77"/>
    <w:p w14:paraId="04AF24B4" w14:textId="77777777" w:rsidR="00B64A77" w:rsidRDefault="00B64A77" w:rsidP="00B64A77">
      <w:pPr>
        <w:jc w:val="both"/>
        <w:rPr>
          <w:b/>
          <w:bCs/>
        </w:rPr>
      </w:pPr>
      <w:r w:rsidRPr="00F07C4A">
        <w:rPr>
          <w:b/>
          <w:bCs/>
        </w:rPr>
        <w:t>Social Support/miscellaneous</w:t>
      </w:r>
      <w:r>
        <w:rPr>
          <w:b/>
          <w:bCs/>
        </w:rPr>
        <w:t>:</w:t>
      </w:r>
    </w:p>
    <w:p w14:paraId="4E1FAD3C" w14:textId="77777777" w:rsidR="00B64A77" w:rsidRDefault="00702BB6" w:rsidP="00B64A77">
      <w:pPr>
        <w:pStyle w:val="ListParagraph"/>
        <w:numPr>
          <w:ilvl w:val="0"/>
          <w:numId w:val="5"/>
        </w:numPr>
        <w:jc w:val="both"/>
      </w:pPr>
      <w:hyperlink r:id="rId21" w:history="1">
        <w:r w:rsidR="00B64A77" w:rsidRPr="008D68E6">
          <w:rPr>
            <w:rStyle w:val="Hyperlink"/>
            <w:b/>
            <w:bCs/>
          </w:rPr>
          <w:t>ACAS</w:t>
        </w:r>
      </w:hyperlink>
      <w:r w:rsidR="00B64A77">
        <w:t xml:space="preserve"> - employee/employer support</w:t>
      </w:r>
    </w:p>
    <w:p w14:paraId="3045B834" w14:textId="77777777" w:rsidR="00B64A77" w:rsidRDefault="00702BB6" w:rsidP="00B64A77">
      <w:pPr>
        <w:pStyle w:val="ListParagraph"/>
        <w:numPr>
          <w:ilvl w:val="0"/>
          <w:numId w:val="5"/>
        </w:numPr>
        <w:jc w:val="both"/>
      </w:pPr>
      <w:hyperlink r:id="rId22" w:history="1">
        <w:r w:rsidR="00B64A77" w:rsidRPr="008D68E6">
          <w:rPr>
            <w:rStyle w:val="Hyperlink"/>
            <w:b/>
            <w:bCs/>
          </w:rPr>
          <w:t>Citizen’s Advice</w:t>
        </w:r>
      </w:hyperlink>
      <w:r w:rsidR="00B64A77" w:rsidRPr="00205343">
        <w:rPr>
          <w:color w:val="538135" w:themeColor="accent6" w:themeShade="BF"/>
        </w:rPr>
        <w:t xml:space="preserve"> </w:t>
      </w:r>
      <w:r w:rsidR="00B64A77">
        <w:t xml:space="preserve">- can help with a wide variety of issues – highly recommend exploring the website to see what they can offer </w:t>
      </w:r>
    </w:p>
    <w:p w14:paraId="7DB881D2" w14:textId="77777777" w:rsidR="00B64A77" w:rsidRDefault="00702BB6" w:rsidP="00B64A77">
      <w:pPr>
        <w:pStyle w:val="ListParagraph"/>
        <w:numPr>
          <w:ilvl w:val="0"/>
          <w:numId w:val="5"/>
        </w:numPr>
        <w:jc w:val="both"/>
      </w:pPr>
      <w:hyperlink r:id="rId23" w:history="1">
        <w:r w:rsidR="00B64A77" w:rsidRPr="008D68E6">
          <w:rPr>
            <w:rStyle w:val="Hyperlink"/>
            <w:b/>
            <w:bCs/>
          </w:rPr>
          <w:t>Cruse</w:t>
        </w:r>
      </w:hyperlink>
      <w:r w:rsidR="00B64A77">
        <w:t xml:space="preserve"> – bereavement support charity</w:t>
      </w:r>
    </w:p>
    <w:p w14:paraId="2A595AD0" w14:textId="77777777" w:rsidR="00B64A77" w:rsidRDefault="00702BB6" w:rsidP="00B64A77">
      <w:pPr>
        <w:pStyle w:val="ListParagraph"/>
        <w:numPr>
          <w:ilvl w:val="0"/>
          <w:numId w:val="5"/>
        </w:numPr>
      </w:pPr>
      <w:hyperlink r:id="rId24" w:history="1">
        <w:r w:rsidR="00B64A77" w:rsidRPr="008D68E6">
          <w:rPr>
            <w:rStyle w:val="Hyperlink"/>
            <w:b/>
            <w:bCs/>
          </w:rPr>
          <w:t>Mourning Brew</w:t>
        </w:r>
      </w:hyperlink>
      <w:r w:rsidR="00B64A77">
        <w:t xml:space="preserve"> – local bereavement support group</w:t>
      </w:r>
    </w:p>
    <w:p w14:paraId="40FDAB6A" w14:textId="77777777" w:rsidR="00B64A77" w:rsidRDefault="00702BB6" w:rsidP="00B64A77">
      <w:pPr>
        <w:pStyle w:val="ListParagraph"/>
        <w:numPr>
          <w:ilvl w:val="0"/>
          <w:numId w:val="5"/>
        </w:numPr>
        <w:jc w:val="both"/>
      </w:pPr>
      <w:hyperlink r:id="rId25" w:history="1">
        <w:r w:rsidR="00B64A77" w:rsidRPr="008D68E6">
          <w:rPr>
            <w:rStyle w:val="Hyperlink"/>
            <w:b/>
            <w:bCs/>
          </w:rPr>
          <w:t>YES</w:t>
        </w:r>
      </w:hyperlink>
      <w:r w:rsidR="00B64A77">
        <w:t xml:space="preserve"> (Essex + Suffolk Youth Enquiry Service) – can provide support for young people (18-25) for pregnancy + parenting, housing + homelessness and counselling services</w:t>
      </w:r>
    </w:p>
    <w:p w14:paraId="5EA5D0C8" w14:textId="77777777" w:rsidR="00B64A77" w:rsidRPr="00B64A77" w:rsidRDefault="00702BB6" w:rsidP="00B64A77">
      <w:pPr>
        <w:pStyle w:val="ListParagraph"/>
        <w:numPr>
          <w:ilvl w:val="0"/>
          <w:numId w:val="5"/>
        </w:numPr>
        <w:rPr>
          <w:b/>
          <w:bCs/>
        </w:rPr>
      </w:pPr>
      <w:hyperlink r:id="rId26" w:history="1">
        <w:r w:rsidR="00B64A77" w:rsidRPr="00B64A77">
          <w:rPr>
            <w:rStyle w:val="Hyperlink"/>
            <w:b/>
            <w:bCs/>
          </w:rPr>
          <w:t>Home Start</w:t>
        </w:r>
      </w:hyperlink>
      <w:r w:rsidR="00B64A77">
        <w:rPr>
          <w:b/>
          <w:bCs/>
        </w:rPr>
        <w:t xml:space="preserve"> </w:t>
      </w:r>
      <w:r w:rsidR="00B64A77" w:rsidRPr="00B64A77">
        <w:t>– community network of trained volunteers to help support families and young children through challenging time</w:t>
      </w:r>
    </w:p>
    <w:p w14:paraId="1A47693E" w14:textId="77777777" w:rsidR="00B64A77" w:rsidRDefault="00702BB6" w:rsidP="00B64A77">
      <w:pPr>
        <w:pStyle w:val="ListParagraph"/>
        <w:numPr>
          <w:ilvl w:val="0"/>
          <w:numId w:val="5"/>
        </w:numPr>
        <w:jc w:val="both"/>
      </w:pPr>
      <w:hyperlink r:id="rId27" w:history="1">
        <w:proofErr w:type="spellStart"/>
        <w:r w:rsidR="00B64A77" w:rsidRPr="008D68E6">
          <w:rPr>
            <w:rStyle w:val="Hyperlink"/>
            <w:b/>
            <w:bCs/>
          </w:rPr>
          <w:t>ParkRun</w:t>
        </w:r>
        <w:proofErr w:type="spellEnd"/>
      </w:hyperlink>
      <w:r w:rsidR="00B64A77">
        <w:t xml:space="preserve"> – weekly 5k run, walk or volunteer at various locations around the UK great for promoting physical activity </w:t>
      </w:r>
    </w:p>
    <w:p w14:paraId="409D282B" w14:textId="77777777" w:rsidR="00B64A77" w:rsidRDefault="00702BB6" w:rsidP="00B64A77">
      <w:pPr>
        <w:pStyle w:val="ListParagraph"/>
        <w:numPr>
          <w:ilvl w:val="0"/>
          <w:numId w:val="5"/>
        </w:numPr>
      </w:pPr>
      <w:hyperlink r:id="rId28" w:history="1">
        <w:r w:rsidR="00B64A77" w:rsidRPr="008D68E6">
          <w:rPr>
            <w:rStyle w:val="Hyperlink"/>
            <w:b/>
            <w:bCs/>
          </w:rPr>
          <w:t>The Essex Map</w:t>
        </w:r>
      </w:hyperlink>
      <w:r w:rsidR="00B64A77">
        <w:t xml:space="preserve"> – website listing variety of community groups to support with various needs across the whole of Essex</w:t>
      </w:r>
    </w:p>
    <w:p w14:paraId="681ADFBF" w14:textId="77777777" w:rsidR="00B64A77" w:rsidRPr="00F07C4A" w:rsidRDefault="00B64A77" w:rsidP="00B64A77">
      <w:pPr>
        <w:jc w:val="both"/>
      </w:pPr>
    </w:p>
    <w:p w14:paraId="6A069254" w14:textId="77777777" w:rsidR="00B64A77" w:rsidRDefault="00B64A77" w:rsidP="00B64A77">
      <w:pPr>
        <w:jc w:val="both"/>
        <w:rPr>
          <w:b/>
          <w:bCs/>
        </w:rPr>
      </w:pPr>
      <w:r w:rsidRPr="002541CC">
        <w:rPr>
          <w:b/>
          <w:bCs/>
        </w:rPr>
        <w:t>Weight Management</w:t>
      </w:r>
      <w:r>
        <w:rPr>
          <w:b/>
          <w:bCs/>
        </w:rPr>
        <w:t>:</w:t>
      </w:r>
    </w:p>
    <w:p w14:paraId="19288898" w14:textId="77777777" w:rsidR="00B64A77" w:rsidRPr="00664C1B" w:rsidRDefault="00702BB6" w:rsidP="00B64A77">
      <w:pPr>
        <w:pStyle w:val="ListParagraph"/>
        <w:numPr>
          <w:ilvl w:val="0"/>
          <w:numId w:val="10"/>
        </w:numPr>
        <w:rPr>
          <w:b/>
          <w:bCs/>
        </w:rPr>
      </w:pPr>
      <w:hyperlink r:id="rId29" w:history="1">
        <w:r w:rsidR="00B64A77" w:rsidRPr="008D68E6">
          <w:rPr>
            <w:rStyle w:val="Hyperlink"/>
            <w:b/>
            <w:bCs/>
          </w:rPr>
          <w:t>NHS Better Health</w:t>
        </w:r>
      </w:hyperlink>
      <w:r w:rsidR="00B64A77">
        <w:rPr>
          <w:b/>
          <w:bCs/>
          <w:color w:val="538135" w:themeColor="accent6" w:themeShade="BF"/>
        </w:rPr>
        <w:t xml:space="preserve"> </w:t>
      </w:r>
      <w:r w:rsidR="00B64A77">
        <w:t>– website with information on how to eat more healthily, increase activity, reduce alcohol and stop smoking. Also includes quiz patients can complete to identify areas they can improve on and links to support to help with this</w:t>
      </w:r>
    </w:p>
    <w:p w14:paraId="430CEE29" w14:textId="77777777" w:rsidR="00B64A77" w:rsidRPr="00A31522" w:rsidRDefault="00B64A77" w:rsidP="00B64A77">
      <w:pPr>
        <w:pStyle w:val="ListParagraph"/>
        <w:numPr>
          <w:ilvl w:val="0"/>
          <w:numId w:val="10"/>
        </w:numPr>
        <w:jc w:val="both"/>
        <w:rPr>
          <w:b/>
          <w:bCs/>
        </w:rPr>
      </w:pPr>
      <w:r>
        <w:rPr>
          <w:b/>
          <w:bCs/>
          <w:color w:val="538135" w:themeColor="accent6" w:themeShade="BF"/>
        </w:rPr>
        <w:t xml:space="preserve">NHS Weight Loss Plan </w:t>
      </w:r>
      <w:r>
        <w:t>– app to track intake and help support patients to lose weight</w:t>
      </w:r>
    </w:p>
    <w:p w14:paraId="6219648C" w14:textId="77777777" w:rsidR="00B64A77" w:rsidRDefault="00B64A77" w:rsidP="00B64A77">
      <w:pPr>
        <w:jc w:val="both"/>
      </w:pPr>
    </w:p>
    <w:p w14:paraId="03333DE8" w14:textId="77777777" w:rsidR="00B64A77" w:rsidRPr="002541CC" w:rsidRDefault="00B64A77" w:rsidP="00B64A77">
      <w:pPr>
        <w:jc w:val="both"/>
        <w:rPr>
          <w:b/>
          <w:bCs/>
        </w:rPr>
      </w:pPr>
      <w:r w:rsidRPr="002541CC">
        <w:rPr>
          <w:b/>
          <w:bCs/>
        </w:rPr>
        <w:t>Women’s Health:</w:t>
      </w:r>
    </w:p>
    <w:p w14:paraId="4E3C91B8" w14:textId="7E8DA741" w:rsidR="00B64A77" w:rsidRDefault="00702BB6" w:rsidP="00B64A77">
      <w:pPr>
        <w:pStyle w:val="ListParagraph"/>
        <w:numPr>
          <w:ilvl w:val="0"/>
          <w:numId w:val="23"/>
        </w:numPr>
      </w:pPr>
      <w:hyperlink r:id="rId30" w:history="1">
        <w:r w:rsidR="00D93479" w:rsidRPr="00D93479">
          <w:rPr>
            <w:rStyle w:val="Hyperlink"/>
            <w:b/>
            <w:bCs/>
          </w:rPr>
          <w:t>Menopause Matters</w:t>
        </w:r>
      </w:hyperlink>
      <w:r w:rsidR="00D93479">
        <w:t xml:space="preserve"> – website with lots of information on menopause symptoms, diet/lifestyle measures and HRT</w:t>
      </w:r>
    </w:p>
    <w:p w14:paraId="5D33A958" w14:textId="722F08D2" w:rsidR="00D93479" w:rsidRDefault="00702BB6" w:rsidP="00B64A77">
      <w:pPr>
        <w:pStyle w:val="ListParagraph"/>
        <w:numPr>
          <w:ilvl w:val="0"/>
          <w:numId w:val="23"/>
        </w:numPr>
      </w:pPr>
      <w:hyperlink r:id="rId31" w:anchor="side-effects-of-hormone-replacement-therapy-for-menopause" w:history="1">
        <w:r w:rsidR="00D93479" w:rsidRPr="00D93479">
          <w:rPr>
            <w:rStyle w:val="Hyperlink"/>
            <w:b/>
            <w:bCs/>
          </w:rPr>
          <w:t>HRT Patient UK</w:t>
        </w:r>
      </w:hyperlink>
      <w:r w:rsidR="00D93479">
        <w:t xml:space="preserve"> – patient information including section on side effects and risks of HRT</w:t>
      </w:r>
    </w:p>
    <w:p w14:paraId="69B36D20" w14:textId="31C8119F" w:rsidR="00D93479" w:rsidRPr="00205343" w:rsidRDefault="00D93479" w:rsidP="00B64A77">
      <w:pPr>
        <w:pStyle w:val="ListParagraph"/>
        <w:numPr>
          <w:ilvl w:val="0"/>
          <w:numId w:val="23"/>
        </w:numPr>
      </w:pPr>
      <w:r>
        <w:t xml:space="preserve">Information from RCOG on </w:t>
      </w:r>
      <w:hyperlink r:id="rId32" w:history="1">
        <w:r w:rsidRPr="00D93479">
          <w:rPr>
            <w:rStyle w:val="Hyperlink"/>
            <w:b/>
            <w:bCs/>
          </w:rPr>
          <w:t>“Treatment for symptoms of the menopause”</w:t>
        </w:r>
      </w:hyperlink>
    </w:p>
    <w:p w14:paraId="321DA881" w14:textId="77777777" w:rsidR="00205343" w:rsidRDefault="00205343" w:rsidP="00F07C4A">
      <w:pPr>
        <w:jc w:val="both"/>
        <w:rPr>
          <w:b/>
          <w:bCs/>
        </w:rPr>
      </w:pPr>
    </w:p>
    <w:p w14:paraId="588DBBC7" w14:textId="434B12D1" w:rsidR="00F07C4A" w:rsidRDefault="00F07C4A" w:rsidP="00F07C4A">
      <w:pPr>
        <w:jc w:val="both"/>
        <w:rPr>
          <w:b/>
          <w:bCs/>
        </w:rPr>
      </w:pPr>
      <w:r w:rsidRPr="00F07C4A">
        <w:rPr>
          <w:b/>
          <w:bCs/>
        </w:rPr>
        <w:t>Paediatrics</w:t>
      </w:r>
      <w:r>
        <w:rPr>
          <w:b/>
          <w:bCs/>
        </w:rPr>
        <w:t>:</w:t>
      </w:r>
    </w:p>
    <w:p w14:paraId="325AC468" w14:textId="59F6B659" w:rsidR="004A24D4" w:rsidRPr="001F497B" w:rsidRDefault="00702BB6" w:rsidP="00954902">
      <w:pPr>
        <w:pStyle w:val="ListParagraph"/>
        <w:numPr>
          <w:ilvl w:val="0"/>
          <w:numId w:val="3"/>
        </w:numPr>
        <w:ind w:left="360"/>
        <w:rPr>
          <w:b/>
          <w:bCs/>
        </w:rPr>
      </w:pPr>
      <w:hyperlink r:id="rId33" w:history="1">
        <w:r w:rsidR="00205343" w:rsidRPr="008D68E6">
          <w:rPr>
            <w:rStyle w:val="Hyperlink"/>
            <w:b/>
            <w:bCs/>
          </w:rPr>
          <w:t>Medicines for Children</w:t>
        </w:r>
      </w:hyperlink>
      <w:r w:rsidR="00205343" w:rsidRPr="008D68E6">
        <w:rPr>
          <w:b/>
          <w:bCs/>
          <w:color w:val="538135" w:themeColor="accent6" w:themeShade="BF"/>
        </w:rPr>
        <w:t xml:space="preserve"> </w:t>
      </w:r>
      <w:r w:rsidR="00205343">
        <w:t>- I</w:t>
      </w:r>
      <w:r w:rsidR="00F07C4A">
        <w:t>nformation on medicines for children and how to use</w:t>
      </w:r>
    </w:p>
    <w:p w14:paraId="3897B595" w14:textId="77777777" w:rsidR="001F497B" w:rsidRDefault="001F497B" w:rsidP="001F497B">
      <w:pPr>
        <w:rPr>
          <w:b/>
          <w:bCs/>
        </w:rPr>
      </w:pPr>
    </w:p>
    <w:p w14:paraId="4D54DE87" w14:textId="77777777" w:rsidR="00B64A77" w:rsidRDefault="00B64A77" w:rsidP="001F497B">
      <w:pPr>
        <w:ind w:firstLine="360"/>
        <w:rPr>
          <w:b/>
          <w:bCs/>
        </w:rPr>
      </w:pPr>
      <w:r>
        <w:rPr>
          <w:b/>
          <w:bCs/>
        </w:rPr>
        <w:t>Sleep</w:t>
      </w:r>
    </w:p>
    <w:p w14:paraId="5FD5EBBB" w14:textId="2F116523" w:rsidR="00B64A77" w:rsidRDefault="00702BB6" w:rsidP="00B64A77">
      <w:pPr>
        <w:pStyle w:val="ListParagraph"/>
        <w:numPr>
          <w:ilvl w:val="0"/>
          <w:numId w:val="16"/>
        </w:numPr>
        <w:rPr>
          <w:b/>
          <w:bCs/>
        </w:rPr>
      </w:pPr>
      <w:hyperlink r:id="rId34" w:history="1">
        <w:r w:rsidR="00B64A77" w:rsidRPr="00B64A77">
          <w:rPr>
            <w:rStyle w:val="Hyperlink"/>
            <w:b/>
            <w:bCs/>
          </w:rPr>
          <w:t>“How to sleep better”</w:t>
        </w:r>
      </w:hyperlink>
    </w:p>
    <w:p w14:paraId="6DF829B5" w14:textId="3F3B5936" w:rsidR="00B64A77" w:rsidRDefault="00702BB6" w:rsidP="00B64A77">
      <w:pPr>
        <w:pStyle w:val="ListParagraph"/>
        <w:numPr>
          <w:ilvl w:val="0"/>
          <w:numId w:val="16"/>
        </w:numPr>
        <w:rPr>
          <w:b/>
          <w:bCs/>
        </w:rPr>
      </w:pPr>
      <w:hyperlink r:id="rId35" w:history="1">
        <w:r w:rsidR="00B64A77" w:rsidRPr="00B64A77">
          <w:rPr>
            <w:rStyle w:val="Hyperlink"/>
            <w:b/>
            <w:bCs/>
          </w:rPr>
          <w:t>Night terrors</w:t>
        </w:r>
      </w:hyperlink>
    </w:p>
    <w:p w14:paraId="6B71A0CD" w14:textId="2752FDA0" w:rsidR="00B64A77" w:rsidRPr="00B64A77" w:rsidRDefault="00702BB6" w:rsidP="00B64A77">
      <w:pPr>
        <w:pStyle w:val="ListParagraph"/>
        <w:numPr>
          <w:ilvl w:val="0"/>
          <w:numId w:val="16"/>
        </w:numPr>
        <w:rPr>
          <w:b/>
          <w:bCs/>
        </w:rPr>
      </w:pPr>
      <w:hyperlink r:id="rId36" w:history="1">
        <w:r w:rsidR="00B64A77" w:rsidRPr="00B64A77">
          <w:rPr>
            <w:rStyle w:val="Hyperlink"/>
            <w:b/>
            <w:bCs/>
          </w:rPr>
          <w:t>NHS Sleep information</w:t>
        </w:r>
      </w:hyperlink>
    </w:p>
    <w:p w14:paraId="5260F4BE" w14:textId="77777777" w:rsidR="00B64A77" w:rsidRDefault="00B64A77" w:rsidP="001F497B">
      <w:pPr>
        <w:ind w:firstLine="360"/>
        <w:rPr>
          <w:b/>
          <w:bCs/>
        </w:rPr>
      </w:pPr>
    </w:p>
    <w:p w14:paraId="6E865C07" w14:textId="77777777" w:rsidR="00B64A77" w:rsidRDefault="00B64A77" w:rsidP="001F497B">
      <w:pPr>
        <w:ind w:firstLine="360"/>
        <w:rPr>
          <w:b/>
          <w:bCs/>
        </w:rPr>
      </w:pPr>
      <w:r>
        <w:rPr>
          <w:b/>
          <w:bCs/>
        </w:rPr>
        <w:t>Continence + Toilet Training</w:t>
      </w:r>
    </w:p>
    <w:p w14:paraId="1EC453C2" w14:textId="122A7484" w:rsidR="00B64A77" w:rsidRDefault="00702BB6" w:rsidP="00B64A77">
      <w:pPr>
        <w:pStyle w:val="ListParagraph"/>
        <w:numPr>
          <w:ilvl w:val="0"/>
          <w:numId w:val="17"/>
        </w:numPr>
        <w:rPr>
          <w:b/>
          <w:bCs/>
        </w:rPr>
      </w:pPr>
      <w:hyperlink r:id="rId37" w:history="1">
        <w:r w:rsidR="00B64A77" w:rsidRPr="00B64A77">
          <w:rPr>
            <w:rStyle w:val="Hyperlink"/>
            <w:b/>
            <w:bCs/>
          </w:rPr>
          <w:t>ERIC – National Charity to support bowel and bladder in children</w:t>
        </w:r>
      </w:hyperlink>
    </w:p>
    <w:p w14:paraId="70D9FCF9" w14:textId="6ADF4A4A" w:rsidR="00B64A77" w:rsidRDefault="00702BB6" w:rsidP="00B64A77">
      <w:pPr>
        <w:pStyle w:val="ListParagraph"/>
        <w:numPr>
          <w:ilvl w:val="0"/>
          <w:numId w:val="17"/>
        </w:numPr>
        <w:rPr>
          <w:b/>
          <w:bCs/>
        </w:rPr>
      </w:pPr>
      <w:hyperlink r:id="rId38" w:history="1">
        <w:r w:rsidR="00B64A77" w:rsidRPr="00B64A77">
          <w:rPr>
            <w:rStyle w:val="Hyperlink"/>
            <w:b/>
            <w:bCs/>
          </w:rPr>
          <w:t>Potty training advice</w:t>
        </w:r>
      </w:hyperlink>
    </w:p>
    <w:p w14:paraId="1B1D7824" w14:textId="3C12ADA1" w:rsidR="00B64A77" w:rsidRDefault="00702BB6" w:rsidP="00B64A77">
      <w:pPr>
        <w:pStyle w:val="ListParagraph"/>
        <w:numPr>
          <w:ilvl w:val="0"/>
          <w:numId w:val="17"/>
        </w:numPr>
        <w:rPr>
          <w:b/>
          <w:bCs/>
        </w:rPr>
      </w:pPr>
      <w:hyperlink r:id="rId39" w:history="1">
        <w:r w:rsidR="00B64A77" w:rsidRPr="00B64A77">
          <w:rPr>
            <w:rStyle w:val="Hyperlink"/>
            <w:b/>
            <w:bCs/>
          </w:rPr>
          <w:t>Toilet training advice for children with additional needs</w:t>
        </w:r>
      </w:hyperlink>
    </w:p>
    <w:p w14:paraId="643B3EC9" w14:textId="7C3839A0" w:rsidR="00B64A77" w:rsidRDefault="00702BB6" w:rsidP="00B64A77">
      <w:pPr>
        <w:pStyle w:val="ListParagraph"/>
        <w:numPr>
          <w:ilvl w:val="0"/>
          <w:numId w:val="17"/>
        </w:numPr>
        <w:rPr>
          <w:b/>
          <w:bCs/>
        </w:rPr>
      </w:pPr>
      <w:hyperlink r:id="rId40" w:history="1">
        <w:r w:rsidR="00B64A77" w:rsidRPr="00B64A77">
          <w:rPr>
            <w:rStyle w:val="Hyperlink"/>
            <w:b/>
            <w:bCs/>
          </w:rPr>
          <w:t>Toilet advice for children with Autism</w:t>
        </w:r>
      </w:hyperlink>
    </w:p>
    <w:p w14:paraId="7CD7ADA3" w14:textId="20892048" w:rsidR="00B64A77" w:rsidRDefault="00702BB6" w:rsidP="00B64A77">
      <w:pPr>
        <w:pStyle w:val="ListParagraph"/>
        <w:numPr>
          <w:ilvl w:val="0"/>
          <w:numId w:val="17"/>
        </w:numPr>
        <w:rPr>
          <w:b/>
          <w:bCs/>
        </w:rPr>
      </w:pPr>
      <w:hyperlink r:id="rId41" w:history="1">
        <w:r w:rsidR="00B64A77" w:rsidRPr="00B64A77">
          <w:rPr>
            <w:rStyle w:val="Hyperlink"/>
            <w:b/>
            <w:bCs/>
          </w:rPr>
          <w:t>Stool withholding why it happens + how to help</w:t>
        </w:r>
      </w:hyperlink>
    </w:p>
    <w:p w14:paraId="7DEFB933" w14:textId="47E3DA97" w:rsidR="00B64A77" w:rsidRDefault="00702BB6" w:rsidP="00B64A77">
      <w:pPr>
        <w:pStyle w:val="ListParagraph"/>
        <w:numPr>
          <w:ilvl w:val="0"/>
          <w:numId w:val="17"/>
        </w:numPr>
        <w:rPr>
          <w:b/>
          <w:bCs/>
        </w:rPr>
      </w:pPr>
      <w:hyperlink r:id="rId42" w:history="1">
        <w:r w:rsidR="00B64A77" w:rsidRPr="00B64A77">
          <w:rPr>
            <w:rStyle w:val="Hyperlink"/>
            <w:b/>
            <w:bCs/>
          </w:rPr>
          <w:t>Advice on how to talk about going to the toilet</w:t>
        </w:r>
      </w:hyperlink>
    </w:p>
    <w:p w14:paraId="0D99DC56" w14:textId="77777777" w:rsidR="00B64A77" w:rsidRPr="00B64A77" w:rsidRDefault="00B64A77" w:rsidP="00B64A77">
      <w:pPr>
        <w:pStyle w:val="ListParagraph"/>
        <w:ind w:left="1080"/>
        <w:rPr>
          <w:b/>
          <w:bCs/>
        </w:rPr>
      </w:pPr>
    </w:p>
    <w:p w14:paraId="38BE22C6" w14:textId="44610586" w:rsidR="00B64A77" w:rsidRDefault="00B64A77" w:rsidP="00B64A77">
      <w:pPr>
        <w:ind w:firstLine="360"/>
        <w:rPr>
          <w:b/>
          <w:bCs/>
        </w:rPr>
      </w:pPr>
      <w:r>
        <w:rPr>
          <w:b/>
          <w:bCs/>
        </w:rPr>
        <w:t>Drug &amp; Alcohol Problems</w:t>
      </w:r>
    </w:p>
    <w:p w14:paraId="6546431E" w14:textId="680348B8" w:rsidR="00B64A77" w:rsidRPr="00B64A77" w:rsidRDefault="00702BB6" w:rsidP="00B64A77">
      <w:pPr>
        <w:pStyle w:val="ListParagraph"/>
        <w:numPr>
          <w:ilvl w:val="0"/>
          <w:numId w:val="22"/>
        </w:numPr>
        <w:rPr>
          <w:b/>
          <w:bCs/>
        </w:rPr>
      </w:pPr>
      <w:hyperlink r:id="rId43" w:history="1">
        <w:r w:rsidR="00B64A77" w:rsidRPr="00B64A77">
          <w:rPr>
            <w:rStyle w:val="Hyperlink"/>
            <w:b/>
            <w:bCs/>
          </w:rPr>
          <w:t>Essex Young People’s Drug and Alcohol Service</w:t>
        </w:r>
      </w:hyperlink>
    </w:p>
    <w:p w14:paraId="2EC4864D" w14:textId="77777777" w:rsidR="00B64A77" w:rsidRDefault="00B64A77" w:rsidP="00B64A77">
      <w:pPr>
        <w:ind w:firstLine="360"/>
        <w:rPr>
          <w:b/>
          <w:bCs/>
        </w:rPr>
      </w:pPr>
    </w:p>
    <w:p w14:paraId="4A03D371" w14:textId="7BED6BDB" w:rsidR="00B64A77" w:rsidRDefault="00B64A77" w:rsidP="00B64A77">
      <w:pPr>
        <w:ind w:firstLine="360"/>
        <w:rPr>
          <w:b/>
          <w:bCs/>
        </w:rPr>
      </w:pPr>
      <w:r>
        <w:rPr>
          <w:b/>
          <w:bCs/>
        </w:rPr>
        <w:lastRenderedPageBreak/>
        <w:t>Gender Identity Problems, Trans or Non-Binary</w:t>
      </w:r>
    </w:p>
    <w:p w14:paraId="30F54955" w14:textId="491491D6" w:rsidR="00B64A77" w:rsidRPr="00B64A77" w:rsidRDefault="00702BB6" w:rsidP="00B64A77">
      <w:pPr>
        <w:pStyle w:val="ListParagraph"/>
        <w:numPr>
          <w:ilvl w:val="0"/>
          <w:numId w:val="22"/>
        </w:numPr>
        <w:rPr>
          <w:b/>
          <w:bCs/>
        </w:rPr>
      </w:pPr>
      <w:hyperlink r:id="rId44" w:history="1">
        <w:r w:rsidR="00B64A77" w:rsidRPr="00B64A77">
          <w:rPr>
            <w:rStyle w:val="Hyperlink"/>
            <w:b/>
            <w:bCs/>
          </w:rPr>
          <w:t>Mermaids</w:t>
        </w:r>
      </w:hyperlink>
      <w:r w:rsidR="00B64A77">
        <w:t xml:space="preserve"> – support and advice for children, young people + their families</w:t>
      </w:r>
    </w:p>
    <w:p w14:paraId="3AD7BA2F" w14:textId="77777777" w:rsidR="00B64A77" w:rsidRDefault="00B64A77" w:rsidP="00B64A77">
      <w:pPr>
        <w:ind w:firstLine="360"/>
        <w:rPr>
          <w:b/>
          <w:bCs/>
        </w:rPr>
      </w:pPr>
    </w:p>
    <w:p w14:paraId="67C10CA0" w14:textId="6109A4CA" w:rsidR="00B64A77" w:rsidRDefault="00B64A77" w:rsidP="00B64A77">
      <w:pPr>
        <w:ind w:firstLine="360"/>
        <w:rPr>
          <w:b/>
          <w:bCs/>
        </w:rPr>
      </w:pPr>
      <w:r>
        <w:rPr>
          <w:b/>
          <w:bCs/>
        </w:rPr>
        <w:t>General Family Support</w:t>
      </w:r>
    </w:p>
    <w:p w14:paraId="5F95056D" w14:textId="030594D2" w:rsidR="00B64A77" w:rsidRDefault="00702BB6" w:rsidP="00B64A77">
      <w:pPr>
        <w:pStyle w:val="ListParagraph"/>
        <w:numPr>
          <w:ilvl w:val="0"/>
          <w:numId w:val="18"/>
        </w:numPr>
      </w:pPr>
      <w:hyperlink r:id="rId45" w:history="1">
        <w:r w:rsidR="00B64A77" w:rsidRPr="00B64A77">
          <w:rPr>
            <w:rStyle w:val="Hyperlink"/>
            <w:b/>
            <w:bCs/>
          </w:rPr>
          <w:t>EXTRA</w:t>
        </w:r>
      </w:hyperlink>
      <w:r w:rsidR="00B64A77">
        <w:rPr>
          <w:b/>
          <w:bCs/>
        </w:rPr>
        <w:t xml:space="preserve"> </w:t>
      </w:r>
      <w:r w:rsidR="00B64A77" w:rsidRPr="00B64A77">
        <w:t>– Support for Families to help with the challenges of parenting, offer range of courses/programmes</w:t>
      </w:r>
    </w:p>
    <w:p w14:paraId="3F06E887" w14:textId="07134C2D" w:rsidR="00B64A77" w:rsidRPr="00B64A77" w:rsidRDefault="00B64A77" w:rsidP="00B64A77">
      <w:pPr>
        <w:pStyle w:val="ListParagraph"/>
        <w:numPr>
          <w:ilvl w:val="0"/>
          <w:numId w:val="18"/>
        </w:numPr>
      </w:pPr>
      <w:r w:rsidRPr="00B64A77">
        <w:rPr>
          <w:rFonts w:cstheme="minorHAnsi"/>
          <w:b/>
          <w:bCs/>
          <w:color w:val="538135" w:themeColor="accent6" w:themeShade="BF"/>
        </w:rPr>
        <w:t>The Educational Psychology Service</w:t>
      </w:r>
      <w:r w:rsidRPr="00B64A77">
        <w:rPr>
          <w:rFonts w:cstheme="minorHAnsi"/>
          <w:color w:val="538135" w:themeColor="accent6" w:themeShade="BF"/>
        </w:rPr>
        <w:t xml:space="preserve"> </w:t>
      </w:r>
      <w:r w:rsidRPr="00B64A77">
        <w:rPr>
          <w:rFonts w:cstheme="minorHAnsi"/>
        </w:rPr>
        <w:t>also offers a drop-in service. The help line is available every Monday afternoon 1-5pm during term time on 01245 433293.</w:t>
      </w:r>
    </w:p>
    <w:p w14:paraId="5C98FB9B" w14:textId="77777777" w:rsidR="00B64A77" w:rsidRPr="00B64A77" w:rsidRDefault="00B64A77" w:rsidP="00B64A77">
      <w:pPr>
        <w:pStyle w:val="ListParagraph"/>
        <w:ind w:left="1080"/>
      </w:pPr>
    </w:p>
    <w:p w14:paraId="2EE79B3B" w14:textId="77777777" w:rsidR="00B64A77" w:rsidRDefault="00B64A77" w:rsidP="00B64A77">
      <w:pPr>
        <w:ind w:firstLine="360"/>
        <w:rPr>
          <w:b/>
          <w:bCs/>
        </w:rPr>
      </w:pPr>
      <w:r>
        <w:rPr>
          <w:b/>
          <w:bCs/>
        </w:rPr>
        <w:t>Speech Delay</w:t>
      </w:r>
    </w:p>
    <w:p w14:paraId="1FE2767A" w14:textId="05BE8303" w:rsidR="00B64A77" w:rsidRDefault="00702BB6" w:rsidP="00B64A77">
      <w:pPr>
        <w:pStyle w:val="ListParagraph"/>
        <w:numPr>
          <w:ilvl w:val="0"/>
          <w:numId w:val="19"/>
        </w:numPr>
        <w:rPr>
          <w:b/>
          <w:bCs/>
        </w:rPr>
      </w:pPr>
      <w:hyperlink r:id="rId46" w:history="1">
        <w:r w:rsidR="00B64A77" w:rsidRPr="00B64A77">
          <w:rPr>
            <w:rStyle w:val="Hyperlink"/>
            <w:b/>
            <w:bCs/>
          </w:rPr>
          <w:t xml:space="preserve">Speech &amp; Language </w:t>
        </w:r>
        <w:proofErr w:type="spellStart"/>
        <w:r w:rsidR="00B64A77" w:rsidRPr="00B64A77">
          <w:rPr>
            <w:rStyle w:val="Hyperlink"/>
            <w:b/>
            <w:bCs/>
          </w:rPr>
          <w:t>Therpy</w:t>
        </w:r>
        <w:proofErr w:type="spellEnd"/>
        <w:r w:rsidR="00B64A77" w:rsidRPr="00B64A77">
          <w:rPr>
            <w:rStyle w:val="Hyperlink"/>
            <w:b/>
            <w:bCs/>
          </w:rPr>
          <w:t xml:space="preserve"> North Essex</w:t>
        </w:r>
      </w:hyperlink>
    </w:p>
    <w:p w14:paraId="46DF4C1C" w14:textId="77777777" w:rsidR="00B64A77" w:rsidRPr="00B64A77" w:rsidRDefault="00B64A77" w:rsidP="00B64A77">
      <w:pPr>
        <w:pStyle w:val="ListParagraph"/>
        <w:ind w:left="1080"/>
        <w:rPr>
          <w:b/>
          <w:bCs/>
        </w:rPr>
      </w:pPr>
    </w:p>
    <w:p w14:paraId="02059747" w14:textId="77777777" w:rsidR="00B64A77" w:rsidRDefault="00B64A77" w:rsidP="00B64A77">
      <w:pPr>
        <w:ind w:firstLine="360"/>
        <w:rPr>
          <w:b/>
          <w:bCs/>
        </w:rPr>
      </w:pPr>
      <w:r>
        <w:rPr>
          <w:b/>
          <w:bCs/>
        </w:rPr>
        <w:t>Mental Health Support &amp; Counselling</w:t>
      </w:r>
    </w:p>
    <w:p w14:paraId="4ABEC2B4" w14:textId="03E49E52" w:rsidR="00B64A77" w:rsidRDefault="00702BB6" w:rsidP="00B64A77">
      <w:pPr>
        <w:pStyle w:val="ListParagraph"/>
        <w:numPr>
          <w:ilvl w:val="0"/>
          <w:numId w:val="19"/>
        </w:numPr>
        <w:rPr>
          <w:b/>
          <w:bCs/>
        </w:rPr>
      </w:pPr>
      <w:hyperlink r:id="rId47" w:history="1">
        <w:proofErr w:type="spellStart"/>
        <w:r w:rsidR="00B64A77" w:rsidRPr="00B64A77">
          <w:rPr>
            <w:rStyle w:val="Hyperlink"/>
            <w:b/>
            <w:bCs/>
          </w:rPr>
          <w:t>Kooth</w:t>
        </w:r>
        <w:proofErr w:type="spellEnd"/>
      </w:hyperlink>
    </w:p>
    <w:p w14:paraId="61FBB814" w14:textId="02AC4772" w:rsidR="00B64A77" w:rsidRPr="00B64A77" w:rsidRDefault="00702BB6" w:rsidP="00B64A77">
      <w:pPr>
        <w:pStyle w:val="ListParagraph"/>
        <w:numPr>
          <w:ilvl w:val="0"/>
          <w:numId w:val="19"/>
        </w:numPr>
        <w:rPr>
          <w:b/>
          <w:bCs/>
        </w:rPr>
      </w:pPr>
      <w:hyperlink r:id="rId48" w:history="1">
        <w:r w:rsidR="00B64A77" w:rsidRPr="00B64A77">
          <w:rPr>
            <w:rStyle w:val="Hyperlink"/>
            <w:b/>
            <w:bCs/>
          </w:rPr>
          <w:t>Kids Inspire</w:t>
        </w:r>
      </w:hyperlink>
      <w:r w:rsidR="00B64A77">
        <w:rPr>
          <w:b/>
          <w:bCs/>
        </w:rPr>
        <w:t xml:space="preserve"> </w:t>
      </w:r>
      <w:r w:rsidR="00B64A77" w:rsidRPr="00B64A77">
        <w:t>– Children’s Mental Health Charity offering free trauma support to families who couldn’t otherwise afford it</w:t>
      </w:r>
    </w:p>
    <w:p w14:paraId="257BCB31" w14:textId="2A462636" w:rsidR="00B64A77" w:rsidRDefault="00702BB6" w:rsidP="00B64A77">
      <w:pPr>
        <w:pStyle w:val="ListParagraph"/>
        <w:numPr>
          <w:ilvl w:val="0"/>
          <w:numId w:val="19"/>
        </w:numPr>
        <w:rPr>
          <w:b/>
          <w:bCs/>
        </w:rPr>
      </w:pPr>
      <w:hyperlink r:id="rId49" w:history="1">
        <w:r w:rsidR="00B64A77" w:rsidRPr="00B64A77">
          <w:rPr>
            <w:rStyle w:val="Hyperlink"/>
            <w:b/>
            <w:bCs/>
          </w:rPr>
          <w:t>Young Minds</w:t>
        </w:r>
      </w:hyperlink>
    </w:p>
    <w:p w14:paraId="3EA86CFE" w14:textId="77777777" w:rsidR="00B64A77" w:rsidRDefault="00702BB6" w:rsidP="00B64A77">
      <w:pPr>
        <w:pStyle w:val="ListParagraph"/>
        <w:numPr>
          <w:ilvl w:val="0"/>
          <w:numId w:val="19"/>
        </w:numPr>
        <w:jc w:val="both"/>
      </w:pPr>
      <w:hyperlink r:id="rId50" w:history="1">
        <w:r w:rsidR="00B64A77" w:rsidRPr="008D68E6">
          <w:rPr>
            <w:rStyle w:val="Hyperlink"/>
            <w:b/>
            <w:bCs/>
          </w:rPr>
          <w:t>YES</w:t>
        </w:r>
      </w:hyperlink>
      <w:r w:rsidR="00B64A77">
        <w:t xml:space="preserve"> (Essex + Suffolk Youth Enquiry Service) – can provide support for young people (18-25) for pregnancy + parenting, housing + homelessness and counselling services</w:t>
      </w:r>
    </w:p>
    <w:p w14:paraId="3FFF428A" w14:textId="77777777" w:rsidR="00B64A77" w:rsidRDefault="00B64A77" w:rsidP="00B64A77">
      <w:pPr>
        <w:pStyle w:val="ListParagraph"/>
        <w:ind w:left="1080"/>
        <w:rPr>
          <w:b/>
          <w:bCs/>
        </w:rPr>
      </w:pPr>
    </w:p>
    <w:p w14:paraId="16D83DC7" w14:textId="77777777" w:rsidR="00B64A77" w:rsidRDefault="00B64A77" w:rsidP="00B64A77">
      <w:pPr>
        <w:ind w:firstLine="360"/>
        <w:rPr>
          <w:b/>
          <w:bCs/>
        </w:rPr>
      </w:pPr>
      <w:r>
        <w:rPr>
          <w:b/>
          <w:bCs/>
        </w:rPr>
        <w:t>ADHD</w:t>
      </w:r>
    </w:p>
    <w:p w14:paraId="6225A1FC" w14:textId="51DB5438" w:rsidR="00B64A77" w:rsidRDefault="00702BB6" w:rsidP="00B64A77">
      <w:pPr>
        <w:pStyle w:val="ListParagraph"/>
        <w:numPr>
          <w:ilvl w:val="0"/>
          <w:numId w:val="20"/>
        </w:numPr>
      </w:pPr>
      <w:hyperlink r:id="rId51" w:history="1">
        <w:r w:rsidR="00B64A77" w:rsidRPr="00B64A77">
          <w:rPr>
            <w:rStyle w:val="Hyperlink"/>
            <w:b/>
            <w:bCs/>
          </w:rPr>
          <w:t>ADDIS (Attention Deficit Disorder Information and Support Service)</w:t>
        </w:r>
      </w:hyperlink>
      <w:r w:rsidR="00B64A77">
        <w:rPr>
          <w:b/>
          <w:bCs/>
        </w:rPr>
        <w:t xml:space="preserve"> </w:t>
      </w:r>
      <w:r w:rsidR="00B64A77" w:rsidRPr="00B64A77">
        <w:t>– advice and support for parents</w:t>
      </w:r>
    </w:p>
    <w:p w14:paraId="7A1555C4" w14:textId="5F1A8E71" w:rsidR="00B64A77" w:rsidRDefault="00702BB6" w:rsidP="00B64A77">
      <w:pPr>
        <w:pStyle w:val="ListParagraph"/>
        <w:numPr>
          <w:ilvl w:val="0"/>
          <w:numId w:val="20"/>
        </w:numPr>
      </w:pPr>
      <w:hyperlink r:id="rId52" w:history="1">
        <w:r w:rsidR="00B64A77" w:rsidRPr="00B64A77">
          <w:rPr>
            <w:rStyle w:val="Hyperlink"/>
            <w:b/>
            <w:bCs/>
          </w:rPr>
          <w:t>ADHD and You</w:t>
        </w:r>
      </w:hyperlink>
      <w:r w:rsidR="00B64A77">
        <w:t xml:space="preserve"> – support for adults, children + parents</w:t>
      </w:r>
    </w:p>
    <w:p w14:paraId="24E461EC" w14:textId="77777777" w:rsidR="00B64A77" w:rsidRDefault="00B64A77" w:rsidP="00B64A77"/>
    <w:p w14:paraId="5F08B554" w14:textId="6C214F2C" w:rsidR="00B64A77" w:rsidRPr="00B64A77" w:rsidRDefault="00B64A77" w:rsidP="00B64A77">
      <w:pPr>
        <w:rPr>
          <w:b/>
          <w:bCs/>
          <w:color w:val="538135" w:themeColor="accent6" w:themeShade="BF"/>
        </w:rPr>
      </w:pPr>
      <w:r w:rsidRPr="00B64A77">
        <w:rPr>
          <w:b/>
          <w:bCs/>
          <w:color w:val="538135" w:themeColor="accent6" w:themeShade="BF"/>
        </w:rPr>
        <w:t>Other tips to help with ADHD:</w:t>
      </w:r>
    </w:p>
    <w:p w14:paraId="515129EF" w14:textId="77777777" w:rsidR="00B64A77" w:rsidRDefault="00B64A77" w:rsidP="00B64A77">
      <w:r>
        <w:t xml:space="preserve">Psychosocial interventions in ADHD include modifications in the physical and social environment that are designed to change behaviour using rewards and nonpunitive consequences. Behavioural management techniques that are used for children with ADHD include positive reinforcement, time-out, response cost (withdrawing rewards or privileges when unwanted </w:t>
      </w:r>
      <w:r>
        <w:lastRenderedPageBreak/>
        <w:t>or problem behaviour occurs), and token economy (a combination of positive reinforcement and response cost).</w:t>
      </w:r>
    </w:p>
    <w:p w14:paraId="31C292D0" w14:textId="77777777" w:rsidR="00B64A77" w:rsidRDefault="00B64A77" w:rsidP="00B64A77">
      <w:r>
        <w:t xml:space="preserve">Parent training in behaviour management is aimed at improving parent-child relationships through enhanced parenting techniques. Behavioural interventions are most effective if caregivers understand the principles of behaviour therapy (Identification of antecedents and altering the consequences of behaviour) and the techniques are consistently implemented. </w:t>
      </w:r>
    </w:p>
    <w:p w14:paraId="1086F900" w14:textId="77777777" w:rsidR="00B64A77" w:rsidRDefault="00B64A77" w:rsidP="00B64A77">
      <w:r>
        <w:t xml:space="preserve">Behavioural interventions and environmental changes that can be used by caregivers or teachers to shape the behaviour of children with ADHD include, </w:t>
      </w:r>
    </w:p>
    <w:p w14:paraId="250B3AC3" w14:textId="77777777" w:rsidR="00B64A77" w:rsidRDefault="00B64A77" w:rsidP="00B64A77">
      <w:pPr>
        <w:pStyle w:val="ListParagraph"/>
        <w:numPr>
          <w:ilvl w:val="0"/>
          <w:numId w:val="20"/>
        </w:numPr>
        <w:spacing w:after="160" w:line="259" w:lineRule="auto"/>
      </w:pPr>
      <w:r>
        <w:t>Maintaining a daily schedule</w:t>
      </w:r>
    </w:p>
    <w:p w14:paraId="3ADA0270" w14:textId="77777777" w:rsidR="00B64A77" w:rsidRDefault="00B64A77" w:rsidP="00B64A77">
      <w:pPr>
        <w:pStyle w:val="ListParagraph"/>
        <w:numPr>
          <w:ilvl w:val="0"/>
          <w:numId w:val="20"/>
        </w:numPr>
        <w:spacing w:after="160" w:line="259" w:lineRule="auto"/>
      </w:pPr>
      <w:r>
        <w:t>Keeping environmental distractions to a minimum</w:t>
      </w:r>
    </w:p>
    <w:p w14:paraId="589C53FC" w14:textId="77777777" w:rsidR="00B64A77" w:rsidRDefault="00B64A77" w:rsidP="00B64A77">
      <w:pPr>
        <w:pStyle w:val="ListParagraph"/>
        <w:numPr>
          <w:ilvl w:val="0"/>
          <w:numId w:val="20"/>
        </w:numPr>
        <w:spacing w:after="160" w:line="259" w:lineRule="auto"/>
      </w:pPr>
      <w:r>
        <w:t>Providing specific and logical places for the child to keep their schoolwork, toys, and clothes</w:t>
      </w:r>
    </w:p>
    <w:p w14:paraId="004EC776" w14:textId="77777777" w:rsidR="00B64A77" w:rsidRDefault="00B64A77" w:rsidP="00B64A77">
      <w:pPr>
        <w:pStyle w:val="ListParagraph"/>
        <w:numPr>
          <w:ilvl w:val="0"/>
          <w:numId w:val="20"/>
        </w:numPr>
        <w:spacing w:after="160" w:line="259" w:lineRule="auto"/>
      </w:pPr>
      <w:r>
        <w:t>Setting small, reachable goals</w:t>
      </w:r>
    </w:p>
    <w:p w14:paraId="6946B655" w14:textId="77777777" w:rsidR="00B64A77" w:rsidRDefault="00B64A77" w:rsidP="00B64A77">
      <w:pPr>
        <w:pStyle w:val="ListParagraph"/>
        <w:numPr>
          <w:ilvl w:val="0"/>
          <w:numId w:val="20"/>
        </w:numPr>
        <w:spacing w:after="160" w:line="259" w:lineRule="auto"/>
      </w:pPr>
      <w:r>
        <w:t>Rewarding positive behaviour</w:t>
      </w:r>
    </w:p>
    <w:p w14:paraId="58CDCB1F" w14:textId="77777777" w:rsidR="00B64A77" w:rsidRDefault="00B64A77" w:rsidP="00B64A77">
      <w:pPr>
        <w:pStyle w:val="ListParagraph"/>
        <w:numPr>
          <w:ilvl w:val="0"/>
          <w:numId w:val="20"/>
        </w:numPr>
        <w:spacing w:after="160" w:line="259" w:lineRule="auto"/>
      </w:pPr>
      <w:r>
        <w:t>Identifying unintentional reinforcement of negative behaviours</w:t>
      </w:r>
    </w:p>
    <w:p w14:paraId="69F6503B" w14:textId="77777777" w:rsidR="00B64A77" w:rsidRDefault="00B64A77" w:rsidP="00B64A77">
      <w:pPr>
        <w:pStyle w:val="ListParagraph"/>
        <w:numPr>
          <w:ilvl w:val="0"/>
          <w:numId w:val="20"/>
        </w:numPr>
        <w:spacing w:after="160" w:line="259" w:lineRule="auto"/>
      </w:pPr>
      <w:r>
        <w:t>Using charts and checklists to help the child stay "on task"</w:t>
      </w:r>
    </w:p>
    <w:p w14:paraId="2970DDD2" w14:textId="77777777" w:rsidR="00B64A77" w:rsidRDefault="00B64A77" w:rsidP="00B64A77">
      <w:pPr>
        <w:pStyle w:val="ListParagraph"/>
        <w:numPr>
          <w:ilvl w:val="0"/>
          <w:numId w:val="20"/>
        </w:numPr>
        <w:spacing w:after="160" w:line="259" w:lineRule="auto"/>
      </w:pPr>
      <w:r>
        <w:t>Limiting choices</w:t>
      </w:r>
    </w:p>
    <w:p w14:paraId="69FA9AD3" w14:textId="77777777" w:rsidR="00B64A77" w:rsidRDefault="00B64A77" w:rsidP="00B64A77">
      <w:pPr>
        <w:pStyle w:val="ListParagraph"/>
        <w:numPr>
          <w:ilvl w:val="0"/>
          <w:numId w:val="20"/>
        </w:numPr>
        <w:spacing w:after="160" w:line="259" w:lineRule="auto"/>
      </w:pPr>
      <w:r>
        <w:t>Finding activities in which the child can be successful (i.e. hobbies, sports)</w:t>
      </w:r>
    </w:p>
    <w:p w14:paraId="4E12932D" w14:textId="77777777" w:rsidR="00B64A77" w:rsidRDefault="00B64A77" w:rsidP="00B64A77">
      <w:pPr>
        <w:pStyle w:val="ListParagraph"/>
        <w:numPr>
          <w:ilvl w:val="0"/>
          <w:numId w:val="20"/>
        </w:numPr>
        <w:spacing w:after="160" w:line="259" w:lineRule="auto"/>
      </w:pPr>
      <w:r>
        <w:t>Using calm discipline (i.e. time out, distraction, removing the child from the situation)</w:t>
      </w:r>
    </w:p>
    <w:p w14:paraId="535A7BEE" w14:textId="77777777" w:rsidR="00B64A77" w:rsidRDefault="00B64A77" w:rsidP="00B64A77">
      <w:pPr>
        <w:pStyle w:val="ListParagraph"/>
        <w:ind w:left="1080"/>
      </w:pPr>
    </w:p>
    <w:p w14:paraId="48B21CCF" w14:textId="77777777" w:rsidR="00B64A77" w:rsidRPr="00B64A77" w:rsidRDefault="00B64A77" w:rsidP="00B64A77">
      <w:pPr>
        <w:pStyle w:val="ListParagraph"/>
        <w:ind w:left="1080"/>
      </w:pPr>
    </w:p>
    <w:p w14:paraId="185D4301" w14:textId="00C6B54B" w:rsidR="00B4222F" w:rsidRDefault="00B4222F" w:rsidP="00B64A77">
      <w:pPr>
        <w:ind w:firstLine="360"/>
        <w:rPr>
          <w:b/>
          <w:bCs/>
        </w:rPr>
      </w:pPr>
      <w:r>
        <w:rPr>
          <w:b/>
          <w:bCs/>
        </w:rPr>
        <w:t>Obesity</w:t>
      </w:r>
    </w:p>
    <w:p w14:paraId="39048E0F" w14:textId="403729F0" w:rsidR="00B4222F" w:rsidRPr="00B4222F" w:rsidRDefault="00702BB6" w:rsidP="00B4222F">
      <w:pPr>
        <w:pStyle w:val="ListParagraph"/>
        <w:numPr>
          <w:ilvl w:val="0"/>
          <w:numId w:val="14"/>
        </w:numPr>
        <w:rPr>
          <w:b/>
          <w:bCs/>
        </w:rPr>
      </w:pPr>
      <w:hyperlink r:id="rId53" w:history="1">
        <w:r w:rsidR="00B4222F" w:rsidRPr="00B4222F">
          <w:rPr>
            <w:rStyle w:val="Hyperlink"/>
            <w:b/>
            <w:bCs/>
          </w:rPr>
          <w:t>Advice for parents of overweight children</w:t>
        </w:r>
      </w:hyperlink>
      <w:r w:rsidR="00B4222F">
        <w:t xml:space="preserve"> – NHS website </w:t>
      </w:r>
    </w:p>
    <w:p w14:paraId="77443220" w14:textId="3D6A8383" w:rsidR="00B4222F" w:rsidRPr="00B4222F" w:rsidRDefault="00702BB6" w:rsidP="00B4222F">
      <w:pPr>
        <w:pStyle w:val="ListParagraph"/>
        <w:numPr>
          <w:ilvl w:val="0"/>
          <w:numId w:val="14"/>
        </w:numPr>
        <w:rPr>
          <w:b/>
          <w:bCs/>
        </w:rPr>
      </w:pPr>
      <w:hyperlink r:id="rId54" w:anchor="overweight" w:history="1">
        <w:r w:rsidR="00B4222F" w:rsidRPr="00B4222F">
          <w:rPr>
            <w:rStyle w:val="Hyperlink"/>
            <w:b/>
            <w:bCs/>
          </w:rPr>
          <w:t>Healthier Families: children’s weight</w:t>
        </w:r>
      </w:hyperlink>
      <w:r w:rsidR="00B4222F">
        <w:t xml:space="preserve"> – NHS website</w:t>
      </w:r>
    </w:p>
    <w:p w14:paraId="586CCB22" w14:textId="09BAE2FB" w:rsidR="00B4222F" w:rsidRDefault="00B4222F" w:rsidP="00B4222F">
      <w:pPr>
        <w:pStyle w:val="ListParagraph"/>
        <w:numPr>
          <w:ilvl w:val="0"/>
          <w:numId w:val="14"/>
        </w:numPr>
        <w:jc w:val="both"/>
        <w:rPr>
          <w:rFonts w:ascii="Calibri" w:eastAsia="Times New Roman" w:hAnsi="Calibri" w:cs="Calibri"/>
          <w:color w:val="000000"/>
        </w:rPr>
      </w:pPr>
      <w:r w:rsidRPr="00B4222F">
        <w:rPr>
          <w:b/>
          <w:bCs/>
          <w:color w:val="538135" w:themeColor="accent6" w:themeShade="BF"/>
        </w:rPr>
        <w:t>My Weight Matters Programme</w:t>
      </w:r>
      <w:r>
        <w:t xml:space="preserve">: </w:t>
      </w:r>
      <w:r w:rsidRPr="00CB686F">
        <w:rPr>
          <w:rFonts w:ascii="Calibri" w:eastAsia="Times New Roman" w:hAnsi="Calibri" w:cs="Calibri"/>
          <w:color w:val="000000"/>
        </w:rPr>
        <w:t xml:space="preserve">12-week weight management program offered in partnership with the Essex Wellbeing Service. It includes weekly weigh-ins, workout videos, recipes, and resources for sleep and meditation. The program is designed to </w:t>
      </w:r>
      <w:r w:rsidRPr="00CB686F">
        <w:rPr>
          <w:rFonts w:ascii="Calibri" w:eastAsia="Times New Roman" w:hAnsi="Calibri" w:cs="Calibri"/>
          <w:color w:val="000000"/>
        </w:rPr>
        <w:lastRenderedPageBreak/>
        <w:t>promote safe and sustained weight loss. You can register by calling 0300 303 9988 or by visiting their website.</w:t>
      </w:r>
    </w:p>
    <w:p w14:paraId="5E9E0D7D" w14:textId="60B9C32C" w:rsidR="00B4222F" w:rsidRPr="00B4222F" w:rsidRDefault="00B4222F" w:rsidP="00B4222F">
      <w:pPr>
        <w:jc w:val="both"/>
        <w:rPr>
          <w:b/>
          <w:bCs/>
        </w:rPr>
      </w:pPr>
    </w:p>
    <w:p w14:paraId="5FB0D197" w14:textId="57D4977D" w:rsidR="00B4222F" w:rsidRDefault="00B4222F" w:rsidP="00B4222F">
      <w:pPr>
        <w:ind w:firstLine="360"/>
        <w:rPr>
          <w:b/>
          <w:bCs/>
        </w:rPr>
      </w:pPr>
      <w:r>
        <w:rPr>
          <w:b/>
          <w:bCs/>
        </w:rPr>
        <w:t>“Picky eaters”</w:t>
      </w:r>
    </w:p>
    <w:p w14:paraId="6C63FB79" w14:textId="77777777" w:rsidR="001F497B" w:rsidRPr="001F497B" w:rsidRDefault="00702BB6" w:rsidP="001F497B">
      <w:pPr>
        <w:pStyle w:val="ListParagraph"/>
        <w:numPr>
          <w:ilvl w:val="0"/>
          <w:numId w:val="11"/>
        </w:numPr>
        <w:rPr>
          <w:b/>
          <w:bCs/>
        </w:rPr>
      </w:pPr>
      <w:hyperlink r:id="rId55" w:history="1">
        <w:r w:rsidR="001F497B" w:rsidRPr="001F497B">
          <w:rPr>
            <w:rStyle w:val="Hyperlink"/>
            <w:b/>
            <w:bCs/>
          </w:rPr>
          <w:t>Family Lives</w:t>
        </w:r>
      </w:hyperlink>
      <w:r w:rsidR="001F497B">
        <w:rPr>
          <w:b/>
          <w:bCs/>
        </w:rPr>
        <w:t xml:space="preserve"> </w:t>
      </w:r>
      <w:r w:rsidR="001F497B">
        <w:t>– website with lots of helpful support on family life and parenting, this is a link to information on “coping with fussy eaters”</w:t>
      </w:r>
    </w:p>
    <w:p w14:paraId="77D063D7" w14:textId="77777777" w:rsidR="001F497B" w:rsidRPr="001F497B" w:rsidRDefault="00702BB6" w:rsidP="001F497B">
      <w:pPr>
        <w:pStyle w:val="ListParagraph"/>
        <w:numPr>
          <w:ilvl w:val="0"/>
          <w:numId w:val="11"/>
        </w:numPr>
        <w:rPr>
          <w:b/>
          <w:bCs/>
        </w:rPr>
      </w:pPr>
      <w:hyperlink r:id="rId56" w:history="1">
        <w:r w:rsidR="001F497B" w:rsidRPr="001F497B">
          <w:rPr>
            <w:rStyle w:val="Hyperlink"/>
            <w:b/>
            <w:bCs/>
          </w:rPr>
          <w:t>NELFT NHS Foundation Trust</w:t>
        </w:r>
      </w:hyperlink>
      <w:r w:rsidR="001F497B">
        <w:t xml:space="preserve"> – Understanding children’s eating and supporting change</w:t>
      </w:r>
    </w:p>
    <w:p w14:paraId="6137C110" w14:textId="64303828" w:rsidR="001F497B" w:rsidRPr="001F497B" w:rsidRDefault="00702BB6" w:rsidP="001F497B">
      <w:pPr>
        <w:pStyle w:val="ListParagraph"/>
        <w:numPr>
          <w:ilvl w:val="0"/>
          <w:numId w:val="11"/>
        </w:numPr>
        <w:rPr>
          <w:b/>
          <w:bCs/>
        </w:rPr>
      </w:pPr>
      <w:hyperlink r:id="rId57" w:history="1">
        <w:r w:rsidR="001F497B" w:rsidRPr="001F497B">
          <w:rPr>
            <w:rStyle w:val="Hyperlink"/>
            <w:b/>
            <w:bCs/>
          </w:rPr>
          <w:t>Introduction to fussy eating</w:t>
        </w:r>
      </w:hyperlink>
      <w:r w:rsidR="001F497B" w:rsidRPr="001F497B">
        <w:rPr>
          <w:b/>
          <w:bCs/>
        </w:rPr>
        <w:t xml:space="preserve"> </w:t>
      </w:r>
      <w:r w:rsidR="001F497B">
        <w:t>– video</w:t>
      </w:r>
    </w:p>
    <w:p w14:paraId="72516D52" w14:textId="19E2A8E1" w:rsidR="001F497B" w:rsidRPr="001F497B" w:rsidRDefault="00702BB6" w:rsidP="001F497B">
      <w:pPr>
        <w:pStyle w:val="ListParagraph"/>
        <w:numPr>
          <w:ilvl w:val="0"/>
          <w:numId w:val="11"/>
        </w:numPr>
        <w:rPr>
          <w:b/>
          <w:bCs/>
        </w:rPr>
      </w:pPr>
      <w:hyperlink r:id="rId58" w:history="1">
        <w:r w:rsidR="001F497B" w:rsidRPr="001F497B">
          <w:rPr>
            <w:rStyle w:val="Hyperlink"/>
            <w:b/>
            <w:bCs/>
          </w:rPr>
          <w:t>Ideas to help fussy eating</w:t>
        </w:r>
      </w:hyperlink>
      <w:r w:rsidR="001F497B">
        <w:t xml:space="preserve"> – video</w:t>
      </w:r>
    </w:p>
    <w:p w14:paraId="72BBFFFA" w14:textId="77777777" w:rsidR="001F497B" w:rsidRDefault="001F497B" w:rsidP="001F497B">
      <w:pPr>
        <w:rPr>
          <w:b/>
          <w:bCs/>
        </w:rPr>
      </w:pPr>
    </w:p>
    <w:p w14:paraId="2D342164" w14:textId="77777777" w:rsidR="001F497B" w:rsidRDefault="001F497B" w:rsidP="001F497B">
      <w:pPr>
        <w:rPr>
          <w:b/>
          <w:bCs/>
        </w:rPr>
      </w:pPr>
      <w:r>
        <w:rPr>
          <w:b/>
          <w:bCs/>
        </w:rPr>
        <w:t xml:space="preserve">         ARFID</w:t>
      </w:r>
    </w:p>
    <w:p w14:paraId="0578D109" w14:textId="0FCBF712" w:rsidR="001F497B" w:rsidRPr="00B4222F" w:rsidRDefault="00702BB6" w:rsidP="001F497B">
      <w:pPr>
        <w:pStyle w:val="ListParagraph"/>
        <w:numPr>
          <w:ilvl w:val="0"/>
          <w:numId w:val="11"/>
        </w:numPr>
        <w:rPr>
          <w:b/>
          <w:bCs/>
        </w:rPr>
      </w:pPr>
      <w:hyperlink r:id="rId59" w:history="1">
        <w:r w:rsidR="001F497B" w:rsidRPr="001F497B">
          <w:rPr>
            <w:rStyle w:val="Hyperlink"/>
            <w:b/>
            <w:bCs/>
          </w:rPr>
          <w:t>Avoidant/Restrictive Food Intake Disorder</w:t>
        </w:r>
      </w:hyperlink>
      <w:r w:rsidR="001F497B">
        <w:t xml:space="preserve"> – BEAT eating disorder webpage on what this is</w:t>
      </w:r>
      <w:r w:rsidR="00B4222F">
        <w:t xml:space="preserve"> and </w:t>
      </w:r>
      <w:r w:rsidR="001F497B">
        <w:t>how to support someone with it</w:t>
      </w:r>
    </w:p>
    <w:p w14:paraId="647FD3DB" w14:textId="5D977B34" w:rsidR="001F497B" w:rsidRPr="00B4222F" w:rsidRDefault="00B4222F" w:rsidP="001F497B">
      <w:pPr>
        <w:numPr>
          <w:ilvl w:val="0"/>
          <w:numId w:val="11"/>
        </w:numPr>
        <w:textAlignment w:val="center"/>
        <w:rPr>
          <w:rFonts w:eastAsia="Times New Roman" w:cstheme="minorHAnsi"/>
          <w:color w:val="0F1111"/>
          <w:lang w:eastAsia="en-GB"/>
        </w:rPr>
      </w:pPr>
      <w:r w:rsidRPr="00B4222F">
        <w:rPr>
          <w:rFonts w:eastAsia="Times New Roman" w:cstheme="minorHAnsi"/>
          <w:b/>
          <w:bCs/>
          <w:color w:val="538135" w:themeColor="accent6" w:themeShade="BF"/>
          <w:lang w:eastAsia="en-GB"/>
        </w:rPr>
        <w:t>ARFID Avoidant Restrictive Food Intake Disorder</w:t>
      </w:r>
      <w:r w:rsidRPr="00B4222F">
        <w:rPr>
          <w:rFonts w:eastAsia="Times New Roman" w:cstheme="minorHAnsi"/>
          <w:b/>
          <w:bCs/>
          <w:color w:val="0F1111"/>
          <w:lang w:eastAsia="en-GB"/>
        </w:rPr>
        <w:t>:</w:t>
      </w:r>
      <w:r w:rsidRPr="00C57E09">
        <w:rPr>
          <w:rFonts w:eastAsia="Times New Roman" w:cstheme="minorHAnsi"/>
          <w:color w:val="0F1111"/>
          <w:lang w:eastAsia="en-GB"/>
        </w:rPr>
        <w:t xml:space="preserve"> A Guide for Parents and Carers Paperback – 26 July 2019 by</w:t>
      </w:r>
      <w:r>
        <w:rPr>
          <w:rFonts w:eastAsia="Times New Roman" w:cstheme="minorHAnsi"/>
          <w:color w:val="0F1111"/>
          <w:lang w:eastAsia="en-GB"/>
        </w:rPr>
        <w:t xml:space="preserve"> Rachel Bryant-Waugh</w:t>
      </w:r>
      <w:r w:rsidRPr="00C57E09">
        <w:rPr>
          <w:rFonts w:eastAsia="Times New Roman" w:cstheme="minorHAnsi"/>
          <w:color w:val="0F1111"/>
          <w:lang w:eastAsia="en-GB"/>
        </w:rPr>
        <w:t> </w:t>
      </w:r>
    </w:p>
    <w:p w14:paraId="6BEB9010" w14:textId="77777777" w:rsidR="008D68E6" w:rsidRPr="008D68E6" w:rsidRDefault="008D68E6" w:rsidP="008D68E6">
      <w:pPr>
        <w:pStyle w:val="ListParagraph"/>
        <w:ind w:left="360"/>
        <w:rPr>
          <w:b/>
          <w:bCs/>
        </w:rPr>
      </w:pPr>
    </w:p>
    <w:p w14:paraId="0CDDD9C2" w14:textId="77777777" w:rsidR="00F07C4A" w:rsidRPr="00F07C4A" w:rsidRDefault="00F07C4A" w:rsidP="00F07C4A">
      <w:pPr>
        <w:jc w:val="both"/>
      </w:pPr>
    </w:p>
    <w:sectPr w:rsidR="00F07C4A" w:rsidRPr="00F07C4A" w:rsidSect="000C6A6E">
      <w:pgSz w:w="11900" w:h="16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A4B1C"/>
    <w:multiLevelType w:val="hybridMultilevel"/>
    <w:tmpl w:val="8AE26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96339"/>
    <w:multiLevelType w:val="hybridMultilevel"/>
    <w:tmpl w:val="B86ECA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6EF254C"/>
    <w:multiLevelType w:val="hybridMultilevel"/>
    <w:tmpl w:val="244497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08FE308A"/>
    <w:multiLevelType w:val="hybridMultilevel"/>
    <w:tmpl w:val="F41EEE2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0DD433FF"/>
    <w:multiLevelType w:val="hybridMultilevel"/>
    <w:tmpl w:val="E91A1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337481C"/>
    <w:multiLevelType w:val="hybridMultilevel"/>
    <w:tmpl w:val="45F42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E6AAD"/>
    <w:multiLevelType w:val="hybridMultilevel"/>
    <w:tmpl w:val="5664A1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B34903"/>
    <w:multiLevelType w:val="hybridMultilevel"/>
    <w:tmpl w:val="5798F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271842"/>
    <w:multiLevelType w:val="hybridMultilevel"/>
    <w:tmpl w:val="9EACDD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3E2C6A04"/>
    <w:multiLevelType w:val="hybridMultilevel"/>
    <w:tmpl w:val="BE3E0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D52AD0"/>
    <w:multiLevelType w:val="hybridMultilevel"/>
    <w:tmpl w:val="387A27F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8A6401"/>
    <w:multiLevelType w:val="hybridMultilevel"/>
    <w:tmpl w:val="A9B87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9B5891"/>
    <w:multiLevelType w:val="hybridMultilevel"/>
    <w:tmpl w:val="10B69A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5785DEA"/>
    <w:multiLevelType w:val="hybridMultilevel"/>
    <w:tmpl w:val="3E9EA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9A664C"/>
    <w:multiLevelType w:val="hybridMultilevel"/>
    <w:tmpl w:val="601476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4AB24433"/>
    <w:multiLevelType w:val="hybridMultilevel"/>
    <w:tmpl w:val="30300E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15:restartNumberingAfterBreak="0">
    <w:nsid w:val="4B4A298F"/>
    <w:multiLevelType w:val="hybridMultilevel"/>
    <w:tmpl w:val="0E924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3E72F4"/>
    <w:multiLevelType w:val="hybridMultilevel"/>
    <w:tmpl w:val="E36E93F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06900B8"/>
    <w:multiLevelType w:val="hybridMultilevel"/>
    <w:tmpl w:val="94F4F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7446CD"/>
    <w:multiLevelType w:val="hybridMultilevel"/>
    <w:tmpl w:val="F24CF1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76A273D0"/>
    <w:multiLevelType w:val="hybridMultilevel"/>
    <w:tmpl w:val="524CC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77BD5F71"/>
    <w:multiLevelType w:val="hybridMultilevel"/>
    <w:tmpl w:val="A3C2F9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100D99"/>
    <w:multiLevelType w:val="hybridMultilevel"/>
    <w:tmpl w:val="76844B2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9"/>
  </w:num>
  <w:num w:numId="2">
    <w:abstractNumId w:val="6"/>
  </w:num>
  <w:num w:numId="3">
    <w:abstractNumId w:val="18"/>
  </w:num>
  <w:num w:numId="4">
    <w:abstractNumId w:val="13"/>
  </w:num>
  <w:num w:numId="5">
    <w:abstractNumId w:val="16"/>
  </w:num>
  <w:num w:numId="6">
    <w:abstractNumId w:val="12"/>
  </w:num>
  <w:num w:numId="7">
    <w:abstractNumId w:val="0"/>
  </w:num>
  <w:num w:numId="8">
    <w:abstractNumId w:val="5"/>
  </w:num>
  <w:num w:numId="9">
    <w:abstractNumId w:val="11"/>
  </w:num>
  <w:num w:numId="10">
    <w:abstractNumId w:val="7"/>
  </w:num>
  <w:num w:numId="11">
    <w:abstractNumId w:val="15"/>
  </w:num>
  <w:num w:numId="12">
    <w:abstractNumId w:val="1"/>
  </w:num>
  <w:num w:numId="13">
    <w:abstractNumId w:val="21"/>
  </w:num>
  <w:num w:numId="14">
    <w:abstractNumId w:val="20"/>
  </w:num>
  <w:num w:numId="15">
    <w:abstractNumId w:val="17"/>
  </w:num>
  <w:num w:numId="16">
    <w:abstractNumId w:val="2"/>
  </w:num>
  <w:num w:numId="17">
    <w:abstractNumId w:val="8"/>
  </w:num>
  <w:num w:numId="18">
    <w:abstractNumId w:val="19"/>
  </w:num>
  <w:num w:numId="19">
    <w:abstractNumId w:val="3"/>
  </w:num>
  <w:num w:numId="20">
    <w:abstractNumId w:val="14"/>
  </w:num>
  <w:num w:numId="21">
    <w:abstractNumId w:val="10"/>
  </w:num>
  <w:num w:numId="22">
    <w:abstractNumId w:val="22"/>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7C4A"/>
    <w:rsid w:val="00076350"/>
    <w:rsid w:val="000951B0"/>
    <w:rsid w:val="000C6A6E"/>
    <w:rsid w:val="001F497B"/>
    <w:rsid w:val="00205343"/>
    <w:rsid w:val="002541CC"/>
    <w:rsid w:val="002660AD"/>
    <w:rsid w:val="003A3564"/>
    <w:rsid w:val="004A24D4"/>
    <w:rsid w:val="005F2616"/>
    <w:rsid w:val="00635512"/>
    <w:rsid w:val="00664C1B"/>
    <w:rsid w:val="00702BB6"/>
    <w:rsid w:val="007D3595"/>
    <w:rsid w:val="008D68E6"/>
    <w:rsid w:val="00A31522"/>
    <w:rsid w:val="00B4222F"/>
    <w:rsid w:val="00B64A77"/>
    <w:rsid w:val="00BF3B01"/>
    <w:rsid w:val="00D93479"/>
    <w:rsid w:val="00EE2847"/>
    <w:rsid w:val="00F07C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E2182"/>
  <w15:chartTrackingRefBased/>
  <w15:docId w15:val="{6039FD39-269D-1243-962B-2B2FD982B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07C4A"/>
    <w:rPr>
      <w:color w:val="0563C1" w:themeColor="hyperlink"/>
      <w:u w:val="single"/>
    </w:rPr>
  </w:style>
  <w:style w:type="character" w:customStyle="1" w:styleId="UnresolvedMention">
    <w:name w:val="Unresolved Mention"/>
    <w:basedOn w:val="DefaultParagraphFont"/>
    <w:uiPriority w:val="99"/>
    <w:semiHidden/>
    <w:unhideWhenUsed/>
    <w:rsid w:val="00F07C4A"/>
    <w:rPr>
      <w:color w:val="605E5C"/>
      <w:shd w:val="clear" w:color="auto" w:fill="E1DFDD"/>
    </w:rPr>
  </w:style>
  <w:style w:type="character" w:styleId="FollowedHyperlink">
    <w:name w:val="FollowedHyperlink"/>
    <w:basedOn w:val="DefaultParagraphFont"/>
    <w:uiPriority w:val="99"/>
    <w:semiHidden/>
    <w:unhideWhenUsed/>
    <w:rsid w:val="00F07C4A"/>
    <w:rPr>
      <w:color w:val="954F72" w:themeColor="followedHyperlink"/>
      <w:u w:val="single"/>
    </w:rPr>
  </w:style>
  <w:style w:type="paragraph" w:styleId="ListParagraph">
    <w:name w:val="List Paragraph"/>
    <w:basedOn w:val="Normal"/>
    <w:uiPriority w:val="34"/>
    <w:qFormat/>
    <w:rsid w:val="00F07C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1411961">
      <w:bodyDiv w:val="1"/>
      <w:marLeft w:val="0"/>
      <w:marRight w:val="0"/>
      <w:marTop w:val="0"/>
      <w:marBottom w:val="0"/>
      <w:divBdr>
        <w:top w:val="none" w:sz="0" w:space="0" w:color="auto"/>
        <w:left w:val="none" w:sz="0" w:space="0" w:color="auto"/>
        <w:bottom w:val="none" w:sz="0" w:space="0" w:color="auto"/>
        <w:right w:val="none" w:sz="0" w:space="0" w:color="auto"/>
      </w:divBdr>
    </w:div>
    <w:div w:id="1064252462">
      <w:bodyDiv w:val="1"/>
      <w:marLeft w:val="0"/>
      <w:marRight w:val="0"/>
      <w:marTop w:val="0"/>
      <w:marBottom w:val="0"/>
      <w:divBdr>
        <w:top w:val="none" w:sz="0" w:space="0" w:color="auto"/>
        <w:left w:val="none" w:sz="0" w:space="0" w:color="auto"/>
        <w:bottom w:val="none" w:sz="0" w:space="0" w:color="auto"/>
        <w:right w:val="none" w:sz="0" w:space="0" w:color="auto"/>
      </w:divBdr>
    </w:div>
    <w:div w:id="2107924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alzheimers.org.uk/get-support/dementia-support-services?utm_source=google&amp;utm_medium=paid&amp;utm_campaign=42006_w03_eng_dementiasupport_&amp;utm_content=_justtext___&amp;utm_term=dementia%20support&amp;utm_id=23157356102&amp;utm_source_platform=g&amp;utm_creative_format=__&amp;utm_marketing_tactic=190324366947_e_&amp;alzsoc_ad_id=779941232085___&amp;gclsrc=aw.ds&amp;gad_source=1&amp;gad_campaignid=23157356102&amp;gclid=CjwKCAiA2PrMBhA4EiwAwpHyCx89aC-rmsMu60mtUau4rfiquvYxNelkqTMyZqLxp17EdCk889Eu2BoCQ28QAvD_BwE" TargetMode="External"/><Relationship Id="rId18" Type="http://schemas.openxmlformats.org/officeDocument/2006/relationships/hyperlink" Target="https://neesanctuary.co.uk/get-support/" TargetMode="External"/><Relationship Id="rId26" Type="http://schemas.openxmlformats.org/officeDocument/2006/relationships/hyperlink" Target="https://www.home-start.org.uk/" TargetMode="External"/><Relationship Id="rId39" Type="http://schemas.openxmlformats.org/officeDocument/2006/relationships/hyperlink" Target="https://www.bbuk.org.uk/wp-content/uploads/2022/09/Potty-and-toilet-training-for-children-with-additional-needs-and-disabilities-paediatric-Bladder-Bowel-UK.pdf" TargetMode="External"/><Relationship Id="rId21" Type="http://schemas.openxmlformats.org/officeDocument/2006/relationships/hyperlink" Target="https://www.acas.org.uk/" TargetMode="External"/><Relationship Id="rId34" Type="http://schemas.openxmlformats.org/officeDocument/2006/relationships/hyperlink" Target="https://www.mentalhealth.org.uk/explore-mental-health/publications/how-sleep-better" TargetMode="External"/><Relationship Id="rId42" Type="http://schemas.openxmlformats.org/officeDocument/2006/relationships/hyperlink" Target="https://www.bbuk.org.uk/wp-content/uploads/2016/12/A4-TALK-ABOUT-GOING-TO-THE-TOILET-2017-1.pdf" TargetMode="External"/><Relationship Id="rId47" Type="http://schemas.openxmlformats.org/officeDocument/2006/relationships/hyperlink" Target="https://www.kooth.com/" TargetMode="External"/><Relationship Id="rId50" Type="http://schemas.openxmlformats.org/officeDocument/2006/relationships/hyperlink" Target="https://yesyouthenquiryservice.org/our-services/" TargetMode="External"/><Relationship Id="rId55" Type="http://schemas.openxmlformats.org/officeDocument/2006/relationships/hyperlink" Target="https://www.familylives.org.uk/advice/early-years-development/health-and-development/coping-with-fussy-eaters?referer=/browse/200925/health-and-wellbeing,toddler" TargetMode="Externa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www.mind.org.uk/" TargetMode="External"/><Relationship Id="rId29" Type="http://schemas.openxmlformats.org/officeDocument/2006/relationships/hyperlink" Target="https://www.nhs.uk/better-health/" TargetMode="External"/><Relationship Id="rId11" Type="http://schemas.openxmlformats.org/officeDocument/2006/relationships/hyperlink" Target="https://painuk.org/awaywithpain-julia/psychology-of-pain/" TargetMode="External"/><Relationship Id="rId24" Type="http://schemas.openxmlformats.org/officeDocument/2006/relationships/hyperlink" Target="https://www.essexmap.co.uk/places/mourning-brew-bereavement-group/" TargetMode="External"/><Relationship Id="rId32" Type="http://schemas.openxmlformats.org/officeDocument/2006/relationships/hyperlink" Target="https://www.rcog.org.uk/for-the-public/browse-our-patient-information/treatment-for-symptoms-of-the-menopause/" TargetMode="External"/><Relationship Id="rId37" Type="http://schemas.openxmlformats.org/officeDocument/2006/relationships/hyperlink" Target="https://eric.org.uk/" TargetMode="External"/><Relationship Id="rId40" Type="http://schemas.openxmlformats.org/officeDocument/2006/relationships/hyperlink" Target="https://www.autism.org.uk/advice-and-guidance/behaviour/toileting/parents" TargetMode="External"/><Relationship Id="rId45" Type="http://schemas.openxmlformats.org/officeDocument/2006/relationships/hyperlink" Target="https://www.extrasupportforfamilies.co.uk/" TargetMode="External"/><Relationship Id="rId53" Type="http://schemas.openxmlformats.org/officeDocument/2006/relationships/hyperlink" Target="https://www.nhs.uk/live-well/healthy-weight/childrens-weight/advice-for-parents-overweight-children/" TargetMode="External"/><Relationship Id="rId58" Type="http://schemas.openxmlformats.org/officeDocument/2006/relationships/hyperlink" Target="https://vimeo.com/819458687/e976df2f6b" TargetMode="External"/><Relationship Id="rId5" Type="http://schemas.openxmlformats.org/officeDocument/2006/relationships/styles" Target="styles.xml"/><Relationship Id="rId61" Type="http://schemas.openxmlformats.org/officeDocument/2006/relationships/theme" Target="theme/theme1.xml"/><Relationship Id="rId19" Type="http://schemas.openxmlformats.org/officeDocument/2006/relationships/hyperlink" Target="https://selfhelp.cntw.nhs.uk/" TargetMode="External"/><Relationship Id="rId14" Type="http://schemas.openxmlformats.org/officeDocument/2006/relationships/hyperlink" Target="https://www.dementiauk.org/information-and-support/how-we-can-support-you/" TargetMode="External"/><Relationship Id="rId22" Type="http://schemas.openxmlformats.org/officeDocument/2006/relationships/hyperlink" Target="https://www.citizensadvice.org.uk/" TargetMode="External"/><Relationship Id="rId27" Type="http://schemas.openxmlformats.org/officeDocument/2006/relationships/hyperlink" Target="https://www.parkrun.org.uk/" TargetMode="External"/><Relationship Id="rId30" Type="http://schemas.openxmlformats.org/officeDocument/2006/relationships/hyperlink" Target="https://www.menopausematters.co.uk/index.php" TargetMode="External"/><Relationship Id="rId35" Type="http://schemas.openxmlformats.org/officeDocument/2006/relationships/hyperlink" Target="https://thesleepcharity.org.uk/information-support/adults/sleep-disorders/night-terrors/" TargetMode="External"/><Relationship Id="rId43" Type="http://schemas.openxmlformats.org/officeDocument/2006/relationships/hyperlink" Target="https://www.childrenssociety.org.uk/information/young-people/east/EYPDAS" TargetMode="External"/><Relationship Id="rId48" Type="http://schemas.openxmlformats.org/officeDocument/2006/relationships/hyperlink" Target="https://www.kidsinspire.org.uk/children-and-young-people" TargetMode="External"/><Relationship Id="rId56" Type="http://schemas.openxmlformats.org/officeDocument/2006/relationships/hyperlink" Target="https://www.nelft.nhs.uk/understanding-childrens-eating-and-supporting-change/" TargetMode="External"/><Relationship Id="rId8" Type="http://schemas.openxmlformats.org/officeDocument/2006/relationships/hyperlink" Target="https://www.macmillan.org.uk/cancer-information-and-support" TargetMode="External"/><Relationship Id="rId51" Type="http://schemas.openxmlformats.org/officeDocument/2006/relationships/hyperlink" Target="https://www.addiss.co.uk/" TargetMode="External"/><Relationship Id="rId3" Type="http://schemas.openxmlformats.org/officeDocument/2006/relationships/customXml" Target="../customXml/item3.xml"/><Relationship Id="rId12" Type="http://schemas.openxmlformats.org/officeDocument/2006/relationships/hyperlink" Target="https://www.paintoolkit.org/pain-tools" TargetMode="External"/><Relationship Id="rId17" Type="http://schemas.openxmlformats.org/officeDocument/2006/relationships/hyperlink" Target="https://www.samaritans.org/" TargetMode="External"/><Relationship Id="rId25" Type="http://schemas.openxmlformats.org/officeDocument/2006/relationships/hyperlink" Target="https://yesyouthenquiryservice.org/our-services/" TargetMode="External"/><Relationship Id="rId33" Type="http://schemas.openxmlformats.org/officeDocument/2006/relationships/hyperlink" Target="https://www.medicinesforchildren.org.uk/medicines/" TargetMode="External"/><Relationship Id="rId38" Type="http://schemas.openxmlformats.org/officeDocument/2006/relationships/hyperlink" Target="https://eric.org.uk/potty-training/" TargetMode="External"/><Relationship Id="rId46" Type="http://schemas.openxmlformats.org/officeDocument/2006/relationships/hyperlink" Target="https://essexfamilywellbeing.co.uk/services/speech-and-language-therapy-north-essex/" TargetMode="External"/><Relationship Id="rId59" Type="http://schemas.openxmlformats.org/officeDocument/2006/relationships/hyperlink" Target="https://www.beateatingdisorders.org.uk/get-information-and-support/about-eating-disorders/types/arfid/" TargetMode="External"/><Relationship Id="rId20" Type="http://schemas.openxmlformats.org/officeDocument/2006/relationships/hyperlink" Target="https://www.essexmap.co.uk/places/mens-shed-north-colchester/" TargetMode="External"/><Relationship Id="rId41" Type="http://schemas.openxmlformats.org/officeDocument/2006/relationships/hyperlink" Target="https://eric.org.uk/childrens-bowels/stool-withholding/" TargetMode="External"/><Relationship Id="rId54" Type="http://schemas.openxmlformats.org/officeDocument/2006/relationships/hyperlink" Target="https://www.nhs.uk/healthier-families/childrens-weight/" TargetMode="Externa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essexmap.co.uk/places/dnas-dancing-for-older-adults-colchester/" TargetMode="External"/><Relationship Id="rId23" Type="http://schemas.openxmlformats.org/officeDocument/2006/relationships/hyperlink" Target="https://www.cruse.org.uk/" TargetMode="External"/><Relationship Id="rId28" Type="http://schemas.openxmlformats.org/officeDocument/2006/relationships/hyperlink" Target="https://www.essexmap.co.uk/" TargetMode="External"/><Relationship Id="rId36" Type="http://schemas.openxmlformats.org/officeDocument/2006/relationships/hyperlink" Target="https://www.nhs.uk/every-mind-matters/mental-wellbeing-tips/how-to-fall-asleep-faster-and-sleep-better/" TargetMode="External"/><Relationship Id="rId49" Type="http://schemas.openxmlformats.org/officeDocument/2006/relationships/hyperlink" Target="https://www.youngminds.org.uk/" TargetMode="External"/><Relationship Id="rId57" Type="http://schemas.openxmlformats.org/officeDocument/2006/relationships/hyperlink" Target="https://vimeo.com/819455980/a8d15911e6" TargetMode="External"/><Relationship Id="rId10" Type="http://schemas.openxmlformats.org/officeDocument/2006/relationships/hyperlink" Target="https://sthelena.org.uk/what-we-offer/for-patients-and-families/family-support" TargetMode="External"/><Relationship Id="rId31" Type="http://schemas.openxmlformats.org/officeDocument/2006/relationships/hyperlink" Target="https://patient.info/womens-health/menopause/hormone-replacement-therapy-hrt" TargetMode="External"/><Relationship Id="rId44" Type="http://schemas.openxmlformats.org/officeDocument/2006/relationships/hyperlink" Target="https://mermaidsuk.org.uk/" TargetMode="External"/><Relationship Id="rId52" Type="http://schemas.openxmlformats.org/officeDocument/2006/relationships/hyperlink" Target="https://adhdandyou.co.uk/" TargetMode="External"/><Relationship Id="rId6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mariecurie.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9BE71A34C2674793487DD8EB3BBE4B" ma:contentTypeVersion="14" ma:contentTypeDescription="Create a new document." ma:contentTypeScope="" ma:versionID="aba1b18c3f78e46db4ecf6a7ff113c8b">
  <xsd:schema xmlns:xsd="http://www.w3.org/2001/XMLSchema" xmlns:xs="http://www.w3.org/2001/XMLSchema" xmlns:p="http://schemas.microsoft.com/office/2006/metadata/properties" xmlns:ns3="097877e9-0682-4bea-9e16-c7de18e0885a" xmlns:ns4="ae3abf8c-0c0a-4de5-904f-ef57d75231e3" targetNamespace="http://schemas.microsoft.com/office/2006/metadata/properties" ma:root="true" ma:fieldsID="07aa48fcd9ff11d99508895d0ccb0cc3" ns3:_="" ns4:_="">
    <xsd:import namespace="097877e9-0682-4bea-9e16-c7de18e0885a"/>
    <xsd:import namespace="ae3abf8c-0c0a-4de5-904f-ef57d75231e3"/>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GenerationTime" minOccurs="0"/>
                <xsd:element ref="ns3:MediaServiceEventHashCode" minOccurs="0"/>
                <xsd:element ref="ns3:MediaServiceSystemTags" minOccurs="0"/>
                <xsd:element ref="ns3:MediaServiceOCR" minOccurs="0"/>
                <xsd:element ref="ns3:MediaServiceSearchProperties" minOccurs="0"/>
                <xsd:element ref="ns3:MediaLengthInSeconds" minOccurs="0"/>
                <xsd:element ref="ns3:_activity" minOccurs="0"/>
                <xsd:element ref="ns3:MediaServiceDateTake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7877e9-0682-4bea-9e16-c7de18e088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element name="_activity" ma:index="17" nillable="true" ma:displayName="_activity" ma:hidden="true" ma:internalName="_activity">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3abf8c-0c0a-4de5-904f-ef57d75231e3"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SharingHintHash" ma:index="21"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097877e9-0682-4bea-9e16-c7de18e0885a" xsi:nil="true"/>
  </documentManagement>
</p:properties>
</file>

<file path=customXml/itemProps1.xml><?xml version="1.0" encoding="utf-8"?>
<ds:datastoreItem xmlns:ds="http://schemas.openxmlformats.org/officeDocument/2006/customXml" ds:itemID="{4A9BBFBD-1496-4045-BAA2-A97CF33E44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7877e9-0682-4bea-9e16-c7de18e0885a"/>
    <ds:schemaRef ds:uri="ae3abf8c-0c0a-4de5-904f-ef57d75231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D678DAE-E00D-474E-9353-8AC2060AA02C}">
  <ds:schemaRefs>
    <ds:schemaRef ds:uri="http://schemas.microsoft.com/sharepoint/v3/contenttype/forms"/>
  </ds:schemaRefs>
</ds:datastoreItem>
</file>

<file path=customXml/itemProps3.xml><?xml version="1.0" encoding="utf-8"?>
<ds:datastoreItem xmlns:ds="http://schemas.openxmlformats.org/officeDocument/2006/customXml" ds:itemID="{674A88CC-4F1A-434E-83DC-986E3DE569B9}">
  <ds:schemaRefs>
    <ds:schemaRef ds:uri="http://purl.org/dc/elements/1.1/"/>
    <ds:schemaRef ds:uri="http://schemas.microsoft.com/office/2006/documentManagement/types"/>
    <ds:schemaRef ds:uri="http://purl.org/dc/terms/"/>
    <ds:schemaRef ds:uri="http://www.w3.org/XML/1998/namespace"/>
    <ds:schemaRef ds:uri="ae3abf8c-0c0a-4de5-904f-ef57d75231e3"/>
    <ds:schemaRef ds:uri="http://schemas.openxmlformats.org/package/2006/metadata/core-properties"/>
    <ds:schemaRef ds:uri="http://schemas.microsoft.com/office/infopath/2007/PartnerControls"/>
    <ds:schemaRef ds:uri="097877e9-0682-4bea-9e16-c7de18e0885a"/>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1738</Words>
  <Characters>9908</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Anscomb</dc:creator>
  <cp:keywords/>
  <dc:description/>
  <cp:lastModifiedBy>Connolly, Rosie</cp:lastModifiedBy>
  <cp:revision>2</cp:revision>
  <dcterms:created xsi:type="dcterms:W3CDTF">2026-03-17T08:14:00Z</dcterms:created>
  <dcterms:modified xsi:type="dcterms:W3CDTF">2026-03-17T08:14:00Z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0x010100749BE71A34C2674793487DD8EB3BBE4B</vt:lpwstr>
  </property>
</Properties>
</file>