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7D8C6" w14:textId="77777777" w:rsidR="0087592D" w:rsidRPr="0087592D" w:rsidRDefault="0087592D" w:rsidP="0087592D">
      <w:pPr>
        <w:spacing w:after="200" w:line="276" w:lineRule="auto"/>
        <w:jc w:val="both"/>
        <w:rPr>
          <w:rFonts w:ascii="Calibri" w:eastAsia="Calibri" w:hAnsi="Calibri" w:cs="Arial"/>
          <w:b/>
          <w:sz w:val="28"/>
          <w:szCs w:val="28"/>
          <w:u w:val="single"/>
        </w:rPr>
      </w:pPr>
      <w:r w:rsidRPr="0087592D">
        <w:rPr>
          <w:rFonts w:ascii="Calibri" w:eastAsia="Calibri" w:hAnsi="Calibri" w:cs="Arial"/>
          <w:b/>
          <w:sz w:val="28"/>
          <w:szCs w:val="28"/>
          <w:u w:val="single"/>
        </w:rPr>
        <w:t xml:space="preserve">Application Form for ATSM preferences  </w:t>
      </w:r>
    </w:p>
    <w:p w14:paraId="14E3CEDE" w14:textId="1AAB5132" w:rsidR="0087592D" w:rsidRPr="0087592D" w:rsidRDefault="0087592D" w:rsidP="0087592D">
      <w:pPr>
        <w:spacing w:after="200" w:line="276" w:lineRule="auto"/>
        <w:rPr>
          <w:rFonts w:ascii="Calibri" w:eastAsia="Calibri" w:hAnsi="Calibri" w:cs="Arial"/>
          <w:u w:val="single"/>
        </w:rPr>
      </w:pPr>
      <w:r w:rsidRPr="0087592D">
        <w:rPr>
          <w:rFonts w:ascii="Calibri" w:eastAsia="Calibri" w:hAnsi="Calibri" w:cs="Arial"/>
        </w:rPr>
        <w:t xml:space="preserve">Please return this form by email to  </w:t>
      </w:r>
      <w:r w:rsidRPr="0087592D">
        <w:rPr>
          <w:rFonts w:ascii="Calibri" w:eastAsia="Calibri" w:hAnsi="Calibri" w:cs="Arial"/>
          <w:u w:val="single"/>
        </w:rPr>
        <w:t>by Midnight Sunday 6</w:t>
      </w:r>
      <w:r w:rsidRPr="0087592D">
        <w:rPr>
          <w:rFonts w:ascii="Calibri" w:eastAsia="Calibri" w:hAnsi="Calibri" w:cs="Arial"/>
          <w:u w:val="single"/>
          <w:vertAlign w:val="superscript"/>
        </w:rPr>
        <w:t>th</w:t>
      </w:r>
      <w:r w:rsidRPr="0087592D">
        <w:rPr>
          <w:rFonts w:ascii="Calibri" w:eastAsia="Calibri" w:hAnsi="Calibri" w:cs="Arial"/>
          <w:u w:val="single"/>
        </w:rPr>
        <w:t xml:space="preserve"> November 2022 to </w:t>
      </w:r>
      <w:r w:rsidRPr="0087592D">
        <w:rPr>
          <w:rFonts w:ascii="Calibri" w:eastAsia="Calibri" w:hAnsi="Calibri" w:cs="Arial"/>
        </w:rPr>
        <w:t xml:space="preserve">Catherine Tarbet </w:t>
      </w:r>
      <w:hyperlink r:id="rId6" w:history="1">
        <w:r w:rsidRPr="0087592D">
          <w:rPr>
            <w:rStyle w:val="Hyperlink"/>
            <w:rFonts w:ascii="Calibri" w:eastAsia="Calibri" w:hAnsi="Calibri" w:cs="Arial"/>
          </w:rPr>
          <w:t>ct555@medschl.cam.ac.uk</w:t>
        </w:r>
      </w:hyperlink>
      <w:r>
        <w:rPr>
          <w:rFonts w:ascii="Calibri" w:eastAsia="Calibri" w:hAnsi="Calibr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38"/>
        <w:gridCol w:w="2328"/>
        <w:gridCol w:w="2950"/>
      </w:tblGrid>
      <w:tr w:rsidR="0087592D" w:rsidRPr="0087592D" w14:paraId="31A5F985" w14:textId="77777777" w:rsidTr="0087592D">
        <w:tc>
          <w:tcPr>
            <w:tcW w:w="92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D133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>Full Name:</w:t>
            </w:r>
          </w:p>
          <w:p w14:paraId="15FD4DFF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>NTN:</w:t>
            </w:r>
          </w:p>
        </w:tc>
      </w:tr>
      <w:tr w:rsidR="0087592D" w:rsidRPr="0087592D" w14:paraId="63C0EE28" w14:textId="77777777" w:rsidTr="0087592D"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18B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  <w:b/>
              </w:rPr>
              <w:t>Places worked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6D40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  <w:b/>
              </w:rPr>
              <w:t>Grade</w:t>
            </w:r>
            <w:r w:rsidRPr="0087592D">
              <w:rPr>
                <w:rFonts w:ascii="Calibri" w:eastAsia="Calibri" w:hAnsi="Calibri" w:cs="Arial"/>
              </w:rPr>
              <w:tab/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FC3B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>Dates for each level</w:t>
            </w:r>
          </w:p>
          <w:p w14:paraId="43A31DF4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  <w:b/>
              </w:rPr>
              <w:t xml:space="preserve">(If LFTT, please state % worked) </w:t>
            </w:r>
          </w:p>
        </w:tc>
      </w:tr>
      <w:tr w:rsidR="0087592D" w:rsidRPr="0087592D" w14:paraId="111B97A9" w14:textId="77777777" w:rsidTr="0087592D">
        <w:trPr>
          <w:trHeight w:val="45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7089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32937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</w:rPr>
              <w:t>ST1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6C2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519F76F2" w14:textId="77777777" w:rsidTr="0087592D">
        <w:trPr>
          <w:trHeight w:val="45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F74C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14B3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</w:rPr>
              <w:t>ST2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D4B2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5AF2B5B4" w14:textId="77777777" w:rsidTr="0087592D">
        <w:trPr>
          <w:trHeight w:val="45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0A49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93B3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</w:rPr>
              <w:t>ST3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332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4F606E52" w14:textId="77777777" w:rsidTr="0087592D">
        <w:trPr>
          <w:trHeight w:val="45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B3DA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D7689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</w:rPr>
              <w:t>ST4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0C0F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131698CC" w14:textId="77777777" w:rsidTr="0087592D">
        <w:trPr>
          <w:trHeight w:val="45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1595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CE25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</w:rPr>
              <w:t>ST5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3331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1FA57CD8" w14:textId="77777777" w:rsidTr="0087592D">
        <w:trPr>
          <w:trHeight w:val="454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436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>Date expect to start ST6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CE1B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D0A0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3C8A9ADB" w14:textId="77777777" w:rsidTr="0087592D">
        <w:trPr>
          <w:trHeight w:val="587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32178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  <w:b/>
              </w:rPr>
              <w:t>Part 3 MRCOG passed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7B882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ABE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23C00FA5" w14:textId="77777777" w:rsidTr="0087592D">
        <w:trPr>
          <w:trHeight w:val="34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3A99D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>Ultrasound competencies passed: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AEA6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  <w:b/>
              </w:rPr>
              <w:t>basic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EDC23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0FA9AB3E" w14:textId="77777777" w:rsidTr="0087592D">
        <w:trPr>
          <w:trHeight w:val="340"/>
        </w:trPr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FA1F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2E30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>intermediate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A062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</w:tbl>
    <w:p w14:paraId="7B1B229E" w14:textId="77777777" w:rsidR="0087592D" w:rsidRPr="0087592D" w:rsidRDefault="0087592D" w:rsidP="0087592D">
      <w:pPr>
        <w:spacing w:after="200" w:line="276" w:lineRule="auto"/>
        <w:rPr>
          <w:rFonts w:ascii="Calibri" w:eastAsia="Calibri" w:hAnsi="Calibri" w:cs="Arial"/>
        </w:rPr>
      </w:pPr>
    </w:p>
    <w:p w14:paraId="5B0BF0F9" w14:textId="77777777" w:rsidR="0087592D" w:rsidRPr="0087592D" w:rsidRDefault="0087592D" w:rsidP="0087592D">
      <w:pPr>
        <w:spacing w:after="200" w:line="276" w:lineRule="auto"/>
        <w:rPr>
          <w:rFonts w:ascii="Calibri" w:eastAsia="Calibri" w:hAnsi="Calibri" w:cs="Arial"/>
        </w:rPr>
      </w:pPr>
    </w:p>
    <w:p w14:paraId="742857BF" w14:textId="77777777" w:rsidR="0087592D" w:rsidRPr="0087592D" w:rsidRDefault="0087592D" w:rsidP="0087592D">
      <w:pPr>
        <w:spacing w:after="200" w:line="276" w:lineRule="auto"/>
        <w:rPr>
          <w:rFonts w:ascii="Calibri" w:eastAsia="Calibri" w:hAnsi="Calibri" w:cs="Arial"/>
        </w:rPr>
      </w:pPr>
    </w:p>
    <w:p w14:paraId="4ABB2BAE" w14:textId="6ED7C28B" w:rsidR="0087592D" w:rsidRDefault="0087592D" w:rsidP="0087592D">
      <w:pPr>
        <w:spacing w:after="200" w:line="276" w:lineRule="auto"/>
        <w:rPr>
          <w:rFonts w:ascii="Calibri" w:eastAsia="Calibri" w:hAnsi="Calibri" w:cs="Arial"/>
        </w:rPr>
      </w:pPr>
    </w:p>
    <w:p w14:paraId="664F49E7" w14:textId="0AD3030E" w:rsidR="0087592D" w:rsidRDefault="0087592D" w:rsidP="0087592D">
      <w:pPr>
        <w:spacing w:after="200" w:line="276" w:lineRule="auto"/>
        <w:rPr>
          <w:rFonts w:ascii="Calibri" w:eastAsia="Calibri" w:hAnsi="Calibri" w:cs="Arial"/>
        </w:rPr>
      </w:pPr>
    </w:p>
    <w:p w14:paraId="5C28E549" w14:textId="77777777" w:rsidR="0087592D" w:rsidRPr="0087592D" w:rsidRDefault="0087592D" w:rsidP="0087592D">
      <w:pPr>
        <w:spacing w:after="200" w:line="276" w:lineRule="auto"/>
        <w:rPr>
          <w:rFonts w:ascii="Calibri" w:eastAsia="Calibri" w:hAnsi="Calibri" w:cs="Arial"/>
        </w:rPr>
      </w:pPr>
    </w:p>
    <w:p w14:paraId="09877E44" w14:textId="77777777" w:rsidR="0087592D" w:rsidRPr="0087592D" w:rsidRDefault="0087592D" w:rsidP="0087592D">
      <w:pPr>
        <w:spacing w:after="200" w:line="276" w:lineRule="auto"/>
        <w:rPr>
          <w:rFonts w:ascii="Calibri" w:eastAsia="Calibri" w:hAnsi="Calibri" w:cs="Arial"/>
        </w:rPr>
      </w:pPr>
    </w:p>
    <w:tbl>
      <w:tblPr>
        <w:tblW w:w="4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96"/>
        <w:gridCol w:w="4100"/>
      </w:tblGrid>
      <w:tr w:rsidR="0087592D" w:rsidRPr="0087592D" w14:paraId="171A7A8C" w14:textId="77777777" w:rsidTr="0087592D">
        <w:trPr>
          <w:trHeight w:val="419"/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3B831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Preferred ATSMs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E0032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Please give combination </w:t>
            </w:r>
            <w:r w:rsidRPr="0087592D">
              <w:rPr>
                <w:rFonts w:ascii="Calibri" w:eastAsia="Calibri" w:hAnsi="Calibri" w:cs="Arial"/>
                <w:sz w:val="20"/>
                <w:szCs w:val="20"/>
              </w:rPr>
              <w:t>(e.g. ALWP and High Risk Pregnancy)</w:t>
            </w:r>
          </w:p>
        </w:tc>
      </w:tr>
      <w:tr w:rsidR="0087592D" w:rsidRPr="0087592D" w14:paraId="63B1293E" w14:textId="77777777" w:rsidTr="0087592D">
        <w:trPr>
          <w:trHeight w:val="431"/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146A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1242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ab/>
            </w:r>
          </w:p>
        </w:tc>
      </w:tr>
      <w:tr w:rsidR="0087592D" w:rsidRPr="0087592D" w14:paraId="046217F5" w14:textId="77777777" w:rsidTr="0087592D">
        <w:trPr>
          <w:trHeight w:val="419"/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235D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994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7592D" w:rsidRPr="0087592D" w14:paraId="24FF9CA4" w14:textId="77777777" w:rsidTr="0087592D">
        <w:trPr>
          <w:trHeight w:val="419"/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C8C7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4BAA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7592D" w:rsidRPr="0087592D" w14:paraId="73BF9BD5" w14:textId="77777777" w:rsidTr="0087592D">
        <w:trPr>
          <w:trHeight w:val="162"/>
          <w:jc w:val="center"/>
        </w:trPr>
        <w:tc>
          <w:tcPr>
            <w:tcW w:w="23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28F7EC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  <w:tc>
          <w:tcPr>
            <w:tcW w:w="26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C095A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7592D" w:rsidRPr="0087592D" w14:paraId="3C0699CE" w14:textId="77777777" w:rsidTr="0087592D">
        <w:trPr>
          <w:trHeight w:val="802"/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27ED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>Preferred Unit for ST6</w:t>
            </w:r>
          </w:p>
          <w:p w14:paraId="1E6A7828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87592D">
              <w:rPr>
                <w:rFonts w:ascii="Calibri" w:eastAsia="Calibri" w:hAnsi="Calibri" w:cs="Arial"/>
                <w:sz w:val="20"/>
                <w:szCs w:val="20"/>
              </w:rPr>
              <w:t xml:space="preserve">please rank your preferred units 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4DD3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</w:p>
        </w:tc>
      </w:tr>
      <w:tr w:rsidR="0087592D" w:rsidRPr="0087592D" w14:paraId="5A78DA0A" w14:textId="77777777" w:rsidTr="0087592D">
        <w:trPr>
          <w:trHeight w:val="444"/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3AF1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>1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17DA" w14:textId="77777777" w:rsidR="0087592D" w:rsidRPr="0087592D" w:rsidRDefault="0087592D" w:rsidP="0087592D">
            <w:pPr>
              <w:tabs>
                <w:tab w:val="left" w:pos="2850"/>
              </w:tabs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  <w:r w:rsidRPr="0087592D">
              <w:rPr>
                <w:rFonts w:ascii="Calibri" w:eastAsia="Calibri" w:hAnsi="Calibri" w:cs="Arial"/>
                <w:sz w:val="20"/>
                <w:szCs w:val="20"/>
              </w:rPr>
              <w:tab/>
            </w:r>
          </w:p>
        </w:tc>
      </w:tr>
      <w:tr w:rsidR="0087592D" w:rsidRPr="0087592D" w14:paraId="1522938F" w14:textId="77777777" w:rsidTr="0087592D">
        <w:trPr>
          <w:trHeight w:val="439"/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9549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>2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01AF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  <w:tr w:rsidR="0087592D" w:rsidRPr="0087592D" w14:paraId="51D92CC4" w14:textId="77777777" w:rsidTr="0087592D">
        <w:trPr>
          <w:trHeight w:val="332"/>
          <w:jc w:val="center"/>
        </w:trPr>
        <w:tc>
          <w:tcPr>
            <w:tcW w:w="2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38786" w14:textId="77777777" w:rsidR="0087592D" w:rsidRPr="0087592D" w:rsidRDefault="0087592D" w:rsidP="0087592D">
            <w:pPr>
              <w:spacing w:after="200"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</w:rPr>
            </w:pPr>
            <w:r w:rsidRPr="0087592D">
              <w:rPr>
                <w:rFonts w:ascii="Calibri" w:eastAsia="Calibri" w:hAnsi="Calibri" w:cs="Arial"/>
                <w:b/>
                <w:sz w:val="24"/>
                <w:szCs w:val="24"/>
              </w:rPr>
              <w:t>3</w:t>
            </w:r>
          </w:p>
        </w:tc>
        <w:tc>
          <w:tcPr>
            <w:tcW w:w="2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10D2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sz w:val="20"/>
                <w:szCs w:val="20"/>
              </w:rPr>
            </w:pPr>
          </w:p>
        </w:tc>
      </w:tr>
    </w:tbl>
    <w:p w14:paraId="13974B4D" w14:textId="77777777" w:rsidR="0087592D" w:rsidRPr="0087592D" w:rsidRDefault="0087592D" w:rsidP="0087592D">
      <w:pPr>
        <w:spacing w:after="0" w:line="240" w:lineRule="auto"/>
        <w:rPr>
          <w:rFonts w:ascii="Calibri" w:eastAsia="Calibri" w:hAnsi="Calibri" w:cs="Times New Roman"/>
        </w:rPr>
      </w:pPr>
    </w:p>
    <w:p w14:paraId="2E307242" w14:textId="77777777" w:rsidR="0087592D" w:rsidRPr="0087592D" w:rsidRDefault="0087592D" w:rsidP="0087592D">
      <w:pPr>
        <w:spacing w:after="0" w:line="240" w:lineRule="auto"/>
        <w:rPr>
          <w:rFonts w:ascii="Calibri" w:eastAsia="Calibri" w:hAnsi="Calibri" w:cs="Times New Roman"/>
        </w:rPr>
      </w:pPr>
    </w:p>
    <w:p w14:paraId="139C2B0A" w14:textId="77777777" w:rsidR="0087592D" w:rsidRPr="0087592D" w:rsidRDefault="0087592D" w:rsidP="0087592D">
      <w:pPr>
        <w:spacing w:after="0" w:line="240" w:lineRule="auto"/>
        <w:rPr>
          <w:rFonts w:ascii="Calibri" w:eastAsia="Calibri" w:hAnsi="Calibri" w:cs="Times New Roman"/>
        </w:rPr>
      </w:pPr>
    </w:p>
    <w:p w14:paraId="692BE909" w14:textId="77777777" w:rsidR="0087592D" w:rsidRPr="0087592D" w:rsidRDefault="0087592D" w:rsidP="0087592D">
      <w:pPr>
        <w:spacing w:after="0" w:line="240" w:lineRule="auto"/>
        <w:rPr>
          <w:rFonts w:ascii="Calibri" w:eastAsia="Calibri" w:hAnsi="Calibri" w:cs="Times New Roman"/>
        </w:rPr>
      </w:pPr>
      <w:r w:rsidRPr="0087592D">
        <w:rPr>
          <w:rFonts w:ascii="Calibri" w:eastAsia="Calibri" w:hAnsi="Calibri" w:cs="Times New Roman"/>
        </w:rPr>
        <w:t>Any other additional relevant information eg planned maternity/ adoption leave</w:t>
      </w:r>
      <w:r w:rsidRPr="0087592D">
        <w:rPr>
          <w:rFonts w:ascii="Calibri" w:eastAsia="Calibri" w:hAnsi="Calibri" w:cs="Times New Roman"/>
        </w:rPr>
        <w:br w:type="page"/>
      </w:r>
    </w:p>
    <w:p w14:paraId="5497E645" w14:textId="77777777" w:rsidR="0087592D" w:rsidRPr="0087592D" w:rsidRDefault="0087592D" w:rsidP="0087592D">
      <w:pPr>
        <w:spacing w:after="0" w:line="240" w:lineRule="auto"/>
        <w:rPr>
          <w:rFonts w:ascii="Calibri" w:eastAsia="Calibri" w:hAnsi="Calibri" w:cs="Times New Roman"/>
        </w:rPr>
      </w:pPr>
    </w:p>
    <w:p w14:paraId="6269C366" w14:textId="77777777" w:rsidR="0087592D" w:rsidRPr="0087592D" w:rsidRDefault="0087592D" w:rsidP="0087592D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6"/>
      </w:tblGrid>
      <w:tr w:rsidR="0087592D" w:rsidRPr="0087592D" w14:paraId="431BC02C" w14:textId="77777777" w:rsidTr="0087592D"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1432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  <w:b/>
              </w:rPr>
              <w:t>My ideal consultant job would be:</w:t>
            </w:r>
            <w:r w:rsidRPr="0087592D">
              <w:rPr>
                <w:rFonts w:ascii="Calibri" w:eastAsia="Calibri" w:hAnsi="Calibri" w:cs="Arial"/>
              </w:rPr>
              <w:t xml:space="preserve"> (250 words or less)</w:t>
            </w:r>
          </w:p>
          <w:p w14:paraId="7C658A77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14:paraId="5E7E024C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14:paraId="232AFC3F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7C01AC5C" w14:textId="77777777" w:rsidTr="0087592D"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362C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  <w:b/>
              </w:rPr>
              <w:t>How are you eligible for your chosen ATSMs?:</w:t>
            </w:r>
            <w:r w:rsidRPr="0087592D">
              <w:rPr>
                <w:rFonts w:ascii="Calibri" w:eastAsia="Calibri" w:hAnsi="Calibri" w:cs="Arial"/>
              </w:rPr>
              <w:t xml:space="preserve"> (250 words or less)</w:t>
            </w:r>
          </w:p>
          <w:p w14:paraId="4232F5D3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14:paraId="380D7033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  <w:p w14:paraId="7696387B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</w:p>
        </w:tc>
      </w:tr>
      <w:tr w:rsidR="0087592D" w:rsidRPr="0087592D" w14:paraId="71D5EC7D" w14:textId="77777777" w:rsidTr="0087592D">
        <w:trPr>
          <w:trHeight w:val="1107"/>
        </w:trPr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31FE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>I will / will not  be attending for interview on Microsoft teams –interviews to be held date TBC</w:t>
            </w:r>
          </w:p>
          <w:p w14:paraId="5810BEC1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sz w:val="20"/>
                <w:szCs w:val="20"/>
              </w:rPr>
              <w:t>(delete as necessary</w:t>
            </w:r>
            <w:r w:rsidRPr="0087592D">
              <w:rPr>
                <w:rFonts w:ascii="Calibri" w:eastAsia="Calibri" w:hAnsi="Calibri" w:cs="Arial"/>
              </w:rPr>
              <w:t>)</w:t>
            </w:r>
            <w:r w:rsidRPr="0087592D">
              <w:rPr>
                <w:rFonts w:ascii="Calibri" w:eastAsia="Calibri" w:hAnsi="Calibri" w:cs="Arial"/>
                <w:b/>
              </w:rPr>
              <w:t xml:space="preserve"> </w:t>
            </w:r>
          </w:p>
          <w:p w14:paraId="1572D805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</w:rPr>
            </w:pPr>
            <w:r w:rsidRPr="0087592D">
              <w:rPr>
                <w:rFonts w:ascii="Calibri" w:eastAsia="Calibri" w:hAnsi="Calibri" w:cs="Arial"/>
                <w:i/>
                <w:sz w:val="20"/>
                <w:szCs w:val="20"/>
              </w:rPr>
              <w:t>I understand if I am unable to attend, I will be allocated a unit</w:t>
            </w:r>
          </w:p>
        </w:tc>
      </w:tr>
      <w:tr w:rsidR="0087592D" w:rsidRPr="0087592D" w14:paraId="56C92F0D" w14:textId="77777777" w:rsidTr="0087592D">
        <w:trPr>
          <w:trHeight w:val="814"/>
        </w:trPr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6BDA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 xml:space="preserve">Name of referee </w:t>
            </w:r>
          </w:p>
          <w:p w14:paraId="0DDC482A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</w:p>
        </w:tc>
      </w:tr>
      <w:tr w:rsidR="0087592D" w:rsidRPr="0087592D" w14:paraId="5E28AC58" w14:textId="77777777" w:rsidTr="0087592D">
        <w:trPr>
          <w:trHeight w:val="629"/>
        </w:trPr>
        <w:tc>
          <w:tcPr>
            <w:tcW w:w="10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DD9C" w14:textId="77777777" w:rsidR="0087592D" w:rsidRPr="0087592D" w:rsidRDefault="0087592D" w:rsidP="0087592D">
            <w:pPr>
              <w:spacing w:after="200" w:line="276" w:lineRule="auto"/>
              <w:rPr>
                <w:rFonts w:ascii="Calibri" w:eastAsia="Calibri" w:hAnsi="Calibri" w:cs="Arial"/>
                <w:b/>
              </w:rPr>
            </w:pPr>
            <w:r w:rsidRPr="0087592D">
              <w:rPr>
                <w:rFonts w:ascii="Calibri" w:eastAsia="Calibri" w:hAnsi="Calibri" w:cs="Arial"/>
                <w:b/>
              </w:rPr>
              <w:t>Reference attached: Yes or No</w:t>
            </w:r>
          </w:p>
        </w:tc>
      </w:tr>
    </w:tbl>
    <w:p w14:paraId="61E1AD2D" w14:textId="77777777" w:rsidR="00225D73" w:rsidRDefault="0087592D"/>
    <w:p w14:paraId="29BD90A9" w14:textId="77777777" w:rsidR="00141DCA" w:rsidRDefault="00141DCA"/>
    <w:p w14:paraId="686359CA" w14:textId="77777777" w:rsidR="00141DCA" w:rsidRDefault="00141DCA"/>
    <w:sectPr w:rsidR="00141D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556CF" w14:textId="77777777" w:rsidR="00141DCA" w:rsidRDefault="00141DCA" w:rsidP="00141DCA">
      <w:pPr>
        <w:spacing w:after="0" w:line="240" w:lineRule="auto"/>
      </w:pPr>
      <w:r>
        <w:separator/>
      </w:r>
    </w:p>
  </w:endnote>
  <w:endnote w:type="continuationSeparator" w:id="0">
    <w:p w14:paraId="27C876B4" w14:textId="77777777" w:rsidR="00141DCA" w:rsidRDefault="00141DCA" w:rsidP="0014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C0BF" w14:textId="77777777" w:rsidR="00141DCA" w:rsidRDefault="00141D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04F8B" w14:textId="77777777" w:rsidR="00141DCA" w:rsidRDefault="00141DC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16200732" wp14:editId="65C0BE5D">
          <wp:simplePos x="0" y="0"/>
          <wp:positionH relativeFrom="column">
            <wp:posOffset>206375</wp:posOffset>
          </wp:positionH>
          <wp:positionV relativeFrom="paragraph">
            <wp:posOffset>9532620</wp:posOffset>
          </wp:positionV>
          <wp:extent cx="1103630" cy="802005"/>
          <wp:effectExtent l="0" t="0" r="1270" b="0"/>
          <wp:wrapNone/>
          <wp:docPr id="5" name="Picture 5" descr="Description: 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E53E548" wp14:editId="638FB96B">
          <wp:simplePos x="0" y="0"/>
          <wp:positionH relativeFrom="column">
            <wp:posOffset>206375</wp:posOffset>
          </wp:positionH>
          <wp:positionV relativeFrom="paragraph">
            <wp:posOffset>9532620</wp:posOffset>
          </wp:positionV>
          <wp:extent cx="1103630" cy="802005"/>
          <wp:effectExtent l="0" t="0" r="1270" b="0"/>
          <wp:wrapNone/>
          <wp:docPr id="4" name="Picture 4" descr="Description: letterheads v4-1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letterheads v4-1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95" r="75447" b="15875"/>
                  <a:stretch>
                    <a:fillRect/>
                  </a:stretch>
                </pic:blipFill>
                <pic:spPr bwMode="auto">
                  <a:xfrm>
                    <a:off x="0" y="0"/>
                    <a:ext cx="11036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inline distT="0" distB="0" distL="0" distR="0" wp14:anchorId="1BC93BE7" wp14:editId="120BD454">
          <wp:extent cx="1114425" cy="809625"/>
          <wp:effectExtent l="0" t="0" r="9525" b="952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470EB" w14:textId="77777777" w:rsidR="00141DCA" w:rsidRDefault="0014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95A4" w14:textId="77777777" w:rsidR="00141DCA" w:rsidRDefault="00141DCA" w:rsidP="00141DCA">
      <w:pPr>
        <w:spacing w:after="0" w:line="240" w:lineRule="auto"/>
      </w:pPr>
      <w:r>
        <w:separator/>
      </w:r>
    </w:p>
  </w:footnote>
  <w:footnote w:type="continuationSeparator" w:id="0">
    <w:p w14:paraId="0A695DDE" w14:textId="77777777" w:rsidR="00141DCA" w:rsidRDefault="00141DCA" w:rsidP="0014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4E1B" w14:textId="77777777" w:rsidR="00141DCA" w:rsidRDefault="00141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A21F5" w14:textId="77777777" w:rsidR="00141DCA" w:rsidRPr="00141DCA" w:rsidRDefault="00141DCA" w:rsidP="00141DCA">
    <w:pPr>
      <w:jc w:val="center"/>
      <w:rPr>
        <w:b/>
        <w:color w:val="FF99FF"/>
        <w:sz w:val="40"/>
        <w:szCs w:val="40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5141871A" wp14:editId="59E8BE85">
          <wp:simplePos x="0" y="0"/>
          <wp:positionH relativeFrom="page">
            <wp:posOffset>2446020</wp:posOffset>
          </wp:positionH>
          <wp:positionV relativeFrom="paragraph">
            <wp:posOffset>-640080</wp:posOffset>
          </wp:positionV>
          <wp:extent cx="5212080" cy="1104900"/>
          <wp:effectExtent l="0" t="0" r="7620" b="0"/>
          <wp:wrapNone/>
          <wp:docPr id="1" name="Picture 1" descr="Description: 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0E1D87F" wp14:editId="033B545C">
          <wp:simplePos x="0" y="0"/>
          <wp:positionH relativeFrom="column">
            <wp:posOffset>-847090</wp:posOffset>
          </wp:positionH>
          <wp:positionV relativeFrom="paragraph">
            <wp:posOffset>-257810</wp:posOffset>
          </wp:positionV>
          <wp:extent cx="2143125" cy="620395"/>
          <wp:effectExtent l="0" t="0" r="9525" b="8255"/>
          <wp:wrapNone/>
          <wp:docPr id="3" name="Picture 3" descr="PGMC_Edu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GMC_Educati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1DCA">
      <w:rPr>
        <w:b/>
        <w:color w:val="FF99FF"/>
        <w:sz w:val="40"/>
        <w:szCs w:val="40"/>
      </w:rPr>
      <w:t>East of England</w:t>
    </w:r>
  </w:p>
  <w:p w14:paraId="67E5762A" w14:textId="77777777" w:rsidR="00141DCA" w:rsidRPr="00141DCA" w:rsidRDefault="00141DCA" w:rsidP="00141DCA">
    <w:pPr>
      <w:jc w:val="center"/>
      <w:rPr>
        <w:rFonts w:ascii="Verdana" w:hAnsi="Verdana"/>
      </w:rPr>
    </w:pPr>
    <w:r w:rsidRPr="00141DCA">
      <w:rPr>
        <w:rFonts w:ascii="Verdana" w:hAnsi="Verdana"/>
      </w:rPr>
      <w:t>School of Obstetrics and Gynaecology</w:t>
    </w:r>
  </w:p>
  <w:p w14:paraId="68F31201" w14:textId="77777777" w:rsidR="00141DCA" w:rsidRDefault="00141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1046D" w14:textId="77777777" w:rsidR="00141DCA" w:rsidRDefault="00141D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CA"/>
    <w:rsid w:val="00141DCA"/>
    <w:rsid w:val="008015BA"/>
    <w:rsid w:val="0087592D"/>
    <w:rsid w:val="0092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9E3417"/>
  <w15:chartTrackingRefBased/>
  <w15:docId w15:val="{62244B98-6F15-43D2-B37F-2C3E706E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DCA"/>
  </w:style>
  <w:style w:type="paragraph" w:styleId="Footer">
    <w:name w:val="footer"/>
    <w:basedOn w:val="Normal"/>
    <w:link w:val="FooterChar"/>
    <w:uiPriority w:val="99"/>
    <w:unhideWhenUsed/>
    <w:rsid w:val="0014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DCA"/>
  </w:style>
  <w:style w:type="character" w:styleId="Hyperlink">
    <w:name w:val="Hyperlink"/>
    <w:basedOn w:val="DefaultParagraphFont"/>
    <w:uiPriority w:val="99"/>
    <w:unhideWhenUsed/>
    <w:rsid w:val="008759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5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t555@medschl.cam.ac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Tarbet</dc:creator>
  <cp:keywords/>
  <dc:description/>
  <cp:lastModifiedBy>Catherine Tarbet</cp:lastModifiedBy>
  <cp:revision>2</cp:revision>
  <dcterms:created xsi:type="dcterms:W3CDTF">2022-05-25T15:20:00Z</dcterms:created>
  <dcterms:modified xsi:type="dcterms:W3CDTF">2022-05-25T15:20:00Z</dcterms:modified>
</cp:coreProperties>
</file>