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31" w:rsidRDefault="00A30B31" w:rsidP="00A30B31">
      <w:pPr>
        <w:tabs>
          <w:tab w:val="center" w:pos="5040"/>
          <w:tab w:val="right" w:pos="9900"/>
        </w:tabs>
      </w:pPr>
      <w:r>
        <w:tab/>
      </w:r>
      <w:r>
        <w:tab/>
      </w:r>
    </w:p>
    <w:p w:rsidR="00A30B31" w:rsidRDefault="00A30B31" w:rsidP="00A30B31">
      <w:pPr>
        <w:jc w:val="center"/>
        <w:rPr>
          <w:rFonts w:cs="Arial"/>
          <w:b/>
          <w:sz w:val="28"/>
          <w:szCs w:val="28"/>
        </w:rPr>
      </w:pPr>
    </w:p>
    <w:p w:rsidR="00A30B31" w:rsidRPr="002C3834" w:rsidRDefault="00A30B31" w:rsidP="00A30B31">
      <w:pPr>
        <w:jc w:val="center"/>
        <w:rPr>
          <w:rFonts w:cs="Arial"/>
          <w:b/>
          <w:sz w:val="28"/>
          <w:szCs w:val="28"/>
        </w:rPr>
      </w:pPr>
      <w:smartTag w:uri="urn:schemas-microsoft-com:office:smarttags" w:element="PlaceName">
        <w:smartTag w:uri="urn:schemas-microsoft-com:office:smarttags" w:element="plac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A30B31" w:rsidRDefault="00A30B31" w:rsidP="00A30B31">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A30B31" w:rsidRDefault="00A30B31" w:rsidP="00A30B31">
      <w:pPr>
        <w:jc w:val="center"/>
        <w:rPr>
          <w:rFonts w:cs="Arial"/>
          <w:b/>
          <w:sz w:val="28"/>
          <w:szCs w:val="28"/>
        </w:rPr>
      </w:pPr>
    </w:p>
    <w:p w:rsidR="00A30B31" w:rsidRPr="002C3834" w:rsidRDefault="00A30B31" w:rsidP="00A30B31">
      <w:pPr>
        <w:jc w:val="center"/>
        <w:rPr>
          <w:rFonts w:cs="Arial"/>
          <w:b/>
          <w:sz w:val="28"/>
          <w:szCs w:val="28"/>
        </w:rPr>
      </w:pPr>
      <w:smartTag w:uri="urn:schemas-microsoft-com:office:smarttags" w:element="PlaceName">
        <w:smartTag w:uri="urn:schemas-microsoft-com:office:smarttags" w:element="place">
          <w:r>
            <w:rPr>
              <w:rFonts w:cs="Arial"/>
              <w:b/>
              <w:sz w:val="28"/>
              <w:szCs w:val="28"/>
            </w:rPr>
            <w:t>Bedford</w:t>
          </w:r>
        </w:smartTag>
        <w:r>
          <w:rPr>
            <w:rFonts w:cs="Arial"/>
            <w:b/>
            <w:sz w:val="28"/>
            <w:szCs w:val="28"/>
          </w:rPr>
          <w:t xml:space="preserve"> </w:t>
        </w:r>
        <w:smartTag w:uri="urn:schemas-microsoft-com:office:smarttags" w:element="PlaceType">
          <w:r>
            <w:rPr>
              <w:rFonts w:cs="Arial"/>
              <w:b/>
              <w:sz w:val="28"/>
              <w:szCs w:val="28"/>
            </w:rPr>
            <w:t>Hospital</w:t>
          </w:r>
        </w:smartTag>
      </w:smartTag>
      <w:r>
        <w:rPr>
          <w:rFonts w:cs="Arial"/>
          <w:b/>
          <w:sz w:val="28"/>
          <w:szCs w:val="28"/>
        </w:rPr>
        <w:t xml:space="preserve"> NHS Trust</w:t>
      </w:r>
    </w:p>
    <w:p w:rsidR="00A30B31" w:rsidRDefault="00A30B31" w:rsidP="00A30B31">
      <w:pPr>
        <w:rPr>
          <w:rFonts w:cs="Arial"/>
          <w:b/>
          <w:sz w:val="22"/>
          <w:szCs w:val="22"/>
        </w:rPr>
      </w:pPr>
    </w:p>
    <w:p w:rsidR="00A30B31" w:rsidRPr="0043462B" w:rsidRDefault="00A30B31" w:rsidP="00A30B31">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Name">
        <w:smartTag w:uri="urn:schemas-microsoft-com:office:smarttags" w:element="place">
          <w:r w:rsidRPr="0043462B">
            <w:rPr>
              <w:rFonts w:cs="Arial"/>
              <w:sz w:val="22"/>
              <w:szCs w:val="22"/>
            </w:rPr>
            <w:t>Foundation</w:t>
          </w:r>
        </w:smartTag>
        <w:r w:rsidRPr="0043462B">
          <w:rPr>
            <w:rFonts w:cs="Arial"/>
            <w:sz w:val="22"/>
            <w:szCs w:val="22"/>
          </w:rPr>
          <w:t xml:space="preserve"> </w:t>
        </w:r>
        <w:smartTag w:uri="urn:schemas-microsoft-com:office:smarttags" w:element="City">
          <w:smartTag w:uri="urn:schemas-microsoft-com:office:smarttags" w:element="PlaceType">
            <w:r w:rsidRPr="0043462B">
              <w:rPr>
                <w:rFonts w:cs="Arial"/>
                <w:sz w:val="22"/>
                <w:szCs w:val="22"/>
              </w:rPr>
              <w:t>School</w:t>
            </w:r>
          </w:smartTag>
        </w:smartTag>
      </w:smartTag>
      <w:r w:rsidRPr="0043462B">
        <w:rPr>
          <w:rFonts w:cs="Arial"/>
          <w:sz w:val="22"/>
          <w:szCs w:val="22"/>
        </w:rPr>
        <w:t>.</w:t>
      </w:r>
      <w:proofErr w:type="gramEnd"/>
    </w:p>
    <w:p w:rsidR="00A30B31" w:rsidRDefault="00A30B31" w:rsidP="00A30B31">
      <w:pPr>
        <w:rPr>
          <w:rFonts w:cs="Arial"/>
          <w:b/>
          <w:sz w:val="22"/>
          <w:szCs w:val="22"/>
        </w:rPr>
      </w:pPr>
    </w:p>
    <w:tbl>
      <w:tblPr>
        <w:tblW w:w="8028" w:type="dxa"/>
        <w:tblLook w:val="01E0" w:firstRow="1" w:lastRow="1" w:firstColumn="1" w:lastColumn="1" w:noHBand="0" w:noVBand="0"/>
      </w:tblPr>
      <w:tblGrid>
        <w:gridCol w:w="3851"/>
        <w:gridCol w:w="4177"/>
      </w:tblGrid>
      <w:tr w:rsidR="00A30B31" w:rsidRPr="004F4EE0" w:rsidTr="0069317B">
        <w:trPr>
          <w:trHeight w:val="144"/>
        </w:trPr>
        <w:tc>
          <w:tcPr>
            <w:tcW w:w="3851" w:type="dxa"/>
          </w:tcPr>
          <w:p w:rsidR="00A30B31" w:rsidRPr="004F4EE0" w:rsidRDefault="00A30B31" w:rsidP="0069317B">
            <w:pPr>
              <w:jc w:val="both"/>
              <w:rPr>
                <w:rFonts w:cs="Arial"/>
                <w:b/>
              </w:rPr>
            </w:pPr>
            <w:r>
              <w:rPr>
                <w:rFonts w:cs="Arial"/>
                <w:b/>
                <w:sz w:val="22"/>
                <w:szCs w:val="22"/>
              </w:rPr>
              <w:t>Placement</w:t>
            </w:r>
          </w:p>
        </w:tc>
        <w:tc>
          <w:tcPr>
            <w:tcW w:w="4177" w:type="dxa"/>
          </w:tcPr>
          <w:p w:rsidR="00A30B31" w:rsidRPr="00F909C5" w:rsidRDefault="00A30B31" w:rsidP="0069317B">
            <w:pPr>
              <w:jc w:val="both"/>
              <w:rPr>
                <w:rFonts w:cs="Arial"/>
              </w:rPr>
            </w:pPr>
          </w:p>
          <w:p w:rsidR="00A30B31" w:rsidRPr="00F909C5" w:rsidRDefault="00A30B31" w:rsidP="0069317B">
            <w:pPr>
              <w:jc w:val="both"/>
              <w:rPr>
                <w:rFonts w:cs="Arial"/>
              </w:rPr>
            </w:pPr>
            <w:r>
              <w:rPr>
                <w:rFonts w:cs="Arial"/>
              </w:rPr>
              <w:t>General Practice</w:t>
            </w:r>
          </w:p>
        </w:tc>
      </w:tr>
      <w:tr w:rsidR="00A30B31" w:rsidRPr="004F4EE0" w:rsidTr="0069317B">
        <w:trPr>
          <w:trHeight w:val="144"/>
        </w:trPr>
        <w:tc>
          <w:tcPr>
            <w:tcW w:w="3851" w:type="dxa"/>
          </w:tcPr>
          <w:p w:rsidR="00A30B31" w:rsidRDefault="00A30B31" w:rsidP="0069317B">
            <w:pPr>
              <w:rPr>
                <w:rFonts w:cs="Arial"/>
                <w:b/>
              </w:rPr>
            </w:pPr>
            <w:r>
              <w:rPr>
                <w:rFonts w:cs="Arial"/>
                <w:b/>
                <w:sz w:val="22"/>
                <w:szCs w:val="22"/>
              </w:rPr>
              <w:t>The department</w:t>
            </w:r>
          </w:p>
        </w:tc>
        <w:tc>
          <w:tcPr>
            <w:tcW w:w="4177" w:type="dxa"/>
          </w:tcPr>
          <w:p w:rsidR="00A30B31" w:rsidRPr="00F909C5" w:rsidRDefault="00A30B31" w:rsidP="0069317B">
            <w:pPr>
              <w:rPr>
                <w:rFonts w:cs="Arial"/>
              </w:rPr>
            </w:pPr>
          </w:p>
          <w:p w:rsidR="00A30B31" w:rsidRPr="00F909C5" w:rsidRDefault="00A30B31" w:rsidP="0069317B">
            <w:pPr>
              <w:rPr>
                <w:rFonts w:cs="Arial"/>
              </w:rPr>
            </w:pPr>
            <w:r>
              <w:rPr>
                <w:rFonts w:cs="Arial"/>
              </w:rPr>
              <w:t>Pemberley Surgery , BEDFORD</w:t>
            </w:r>
          </w:p>
        </w:tc>
      </w:tr>
      <w:tr w:rsidR="00A30B31" w:rsidRPr="004F4EE0" w:rsidTr="0069317B">
        <w:trPr>
          <w:trHeight w:val="144"/>
        </w:trPr>
        <w:tc>
          <w:tcPr>
            <w:tcW w:w="3851" w:type="dxa"/>
          </w:tcPr>
          <w:p w:rsidR="00A30B31" w:rsidRPr="00047073" w:rsidRDefault="00A30B31" w:rsidP="0069317B">
            <w:pPr>
              <w:rPr>
                <w:rFonts w:cs="Arial"/>
                <w:b/>
              </w:rPr>
            </w:pPr>
            <w:r>
              <w:rPr>
                <w:rFonts w:cs="Arial"/>
                <w:b/>
                <w:sz w:val="22"/>
                <w:szCs w:val="22"/>
              </w:rPr>
              <w:t>The type of work to expect and learning opportunities</w:t>
            </w:r>
          </w:p>
        </w:tc>
        <w:tc>
          <w:tcPr>
            <w:tcW w:w="4177" w:type="dxa"/>
          </w:tcPr>
          <w:p w:rsidR="00A30B31" w:rsidRPr="00F909C5" w:rsidRDefault="00A30B31" w:rsidP="0069317B">
            <w:pPr>
              <w:rPr>
                <w:rFonts w:cs="Arial"/>
              </w:rPr>
            </w:pPr>
            <w:r>
              <w:rPr>
                <w:rFonts w:cs="Arial"/>
              </w:rPr>
              <w:t xml:space="preserve">General Practice, holistic care, supervised work </w:t>
            </w:r>
          </w:p>
          <w:p w:rsidR="00A30B31" w:rsidRPr="00F909C5" w:rsidRDefault="00A30B31" w:rsidP="0069317B">
            <w:pPr>
              <w:rPr>
                <w:rFonts w:cs="Arial"/>
              </w:rPr>
            </w:pPr>
          </w:p>
        </w:tc>
      </w:tr>
      <w:tr w:rsidR="00A30B31" w:rsidRPr="004F4EE0" w:rsidTr="0069317B">
        <w:trPr>
          <w:trHeight w:val="144"/>
        </w:trPr>
        <w:tc>
          <w:tcPr>
            <w:tcW w:w="3851" w:type="dxa"/>
          </w:tcPr>
          <w:p w:rsidR="00A30B31" w:rsidRPr="004F4EE0" w:rsidRDefault="00A30B31" w:rsidP="0069317B">
            <w:pPr>
              <w:jc w:val="both"/>
              <w:rPr>
                <w:rFonts w:cs="Arial"/>
                <w:b/>
              </w:rPr>
            </w:pPr>
            <w:r>
              <w:rPr>
                <w:rFonts w:cs="Arial"/>
                <w:b/>
                <w:sz w:val="22"/>
                <w:szCs w:val="22"/>
              </w:rPr>
              <w:t>Where the placement is based</w:t>
            </w:r>
          </w:p>
        </w:tc>
        <w:tc>
          <w:tcPr>
            <w:tcW w:w="4177" w:type="dxa"/>
          </w:tcPr>
          <w:p w:rsidR="00A30B31" w:rsidRPr="00F909C5" w:rsidRDefault="00A30B31" w:rsidP="0069317B">
            <w:pPr>
              <w:jc w:val="both"/>
              <w:rPr>
                <w:rFonts w:cs="Arial"/>
              </w:rPr>
            </w:pPr>
            <w:smartTag w:uri="urn:schemas-microsoft-com:office:smarttags" w:element="City">
              <w:smartTag w:uri="urn:schemas-microsoft-com:office:smarttags" w:element="City">
                <w:r>
                  <w:rPr>
                    <w:rFonts w:cs="Arial"/>
                  </w:rPr>
                  <w:t>32 Pemberley Avenue</w:t>
                </w:r>
              </w:smartTag>
              <w:r>
                <w:rPr>
                  <w:rFonts w:cs="Arial"/>
                </w:rPr>
                <w:t xml:space="preserve"> </w:t>
              </w:r>
              <w:smartTag w:uri="urn:schemas-microsoft-com:office:smarttags" w:element="City">
                <w:r>
                  <w:rPr>
                    <w:rFonts w:cs="Arial"/>
                  </w:rPr>
                  <w:t>Bedford</w:t>
                </w:r>
              </w:smartTag>
              <w:r>
                <w:rPr>
                  <w:rFonts w:cs="Arial"/>
                </w:rPr>
                <w:t xml:space="preserve"> </w:t>
              </w:r>
              <w:smartTag w:uri="urn:schemas-microsoft-com:office:smarttags" w:element="City">
                <w:r>
                  <w:rPr>
                    <w:rFonts w:cs="Arial"/>
                  </w:rPr>
                  <w:t>MK40 2LA</w:t>
                </w:r>
              </w:smartTag>
            </w:smartTag>
          </w:p>
          <w:p w:rsidR="00A30B31" w:rsidRPr="00F909C5" w:rsidRDefault="00A30B31" w:rsidP="0069317B">
            <w:pPr>
              <w:jc w:val="both"/>
              <w:rPr>
                <w:rFonts w:cs="Arial"/>
              </w:rPr>
            </w:pPr>
          </w:p>
        </w:tc>
      </w:tr>
      <w:tr w:rsidR="00A30B31" w:rsidRPr="004F4EE0" w:rsidTr="0069317B">
        <w:trPr>
          <w:trHeight w:val="144"/>
        </w:trPr>
        <w:tc>
          <w:tcPr>
            <w:tcW w:w="3851" w:type="dxa"/>
          </w:tcPr>
          <w:p w:rsidR="00A30B31" w:rsidRDefault="00A30B31" w:rsidP="0069317B">
            <w:pPr>
              <w:jc w:val="both"/>
              <w:rPr>
                <w:rFonts w:cs="Arial"/>
                <w:b/>
              </w:rPr>
            </w:pPr>
            <w:r>
              <w:rPr>
                <w:rFonts w:cs="Arial"/>
                <w:b/>
                <w:sz w:val="22"/>
                <w:szCs w:val="22"/>
              </w:rPr>
              <w:t>Clinical Supervisor(s) for the placement</w:t>
            </w:r>
          </w:p>
        </w:tc>
        <w:tc>
          <w:tcPr>
            <w:tcW w:w="4177" w:type="dxa"/>
          </w:tcPr>
          <w:p w:rsidR="00A30B31" w:rsidRPr="00F909C5" w:rsidRDefault="00A30B31" w:rsidP="0069317B">
            <w:pPr>
              <w:jc w:val="both"/>
              <w:rPr>
                <w:rFonts w:cs="Arial"/>
              </w:rPr>
            </w:pPr>
            <w:r>
              <w:rPr>
                <w:rFonts w:cs="Arial"/>
                <w:sz w:val="22"/>
                <w:szCs w:val="22"/>
              </w:rPr>
              <w:t>Dr Paul Wright, Dr Simon Rogers, Dr David Howard</w:t>
            </w:r>
          </w:p>
          <w:p w:rsidR="00A30B31" w:rsidRPr="00F909C5" w:rsidRDefault="00A30B31" w:rsidP="0069317B">
            <w:pPr>
              <w:jc w:val="both"/>
              <w:rPr>
                <w:rFonts w:cs="Arial"/>
              </w:rPr>
            </w:pPr>
          </w:p>
        </w:tc>
      </w:tr>
      <w:tr w:rsidR="00A30B31" w:rsidRPr="004F4EE0" w:rsidTr="0069317B">
        <w:trPr>
          <w:trHeight w:val="144"/>
        </w:trPr>
        <w:tc>
          <w:tcPr>
            <w:tcW w:w="3851" w:type="dxa"/>
          </w:tcPr>
          <w:p w:rsidR="00A30B31" w:rsidRDefault="00A30B31" w:rsidP="0069317B">
            <w:pPr>
              <w:rPr>
                <w:rFonts w:cs="Arial"/>
                <w:b/>
              </w:rPr>
            </w:pPr>
            <w:r>
              <w:rPr>
                <w:rFonts w:cs="Arial"/>
                <w:b/>
                <w:sz w:val="22"/>
                <w:szCs w:val="22"/>
              </w:rPr>
              <w:t>Main duties of the placement</w:t>
            </w:r>
          </w:p>
        </w:tc>
        <w:tc>
          <w:tcPr>
            <w:tcW w:w="4177" w:type="dxa"/>
          </w:tcPr>
          <w:p w:rsidR="00A30B31" w:rsidRPr="00F909C5" w:rsidRDefault="00A30B31" w:rsidP="0069317B">
            <w:pPr>
              <w:jc w:val="both"/>
              <w:rPr>
                <w:rFonts w:cs="Arial"/>
              </w:rPr>
            </w:pPr>
          </w:p>
          <w:p w:rsidR="00A30B31" w:rsidRPr="00F909C5" w:rsidRDefault="00A30B31" w:rsidP="0069317B">
            <w:pPr>
              <w:jc w:val="both"/>
              <w:rPr>
                <w:rFonts w:cs="Arial"/>
              </w:rPr>
            </w:pPr>
            <w:r>
              <w:rPr>
                <w:rFonts w:cs="Arial"/>
              </w:rPr>
              <w:t>Seeing patients in a GP setting</w:t>
            </w:r>
          </w:p>
        </w:tc>
      </w:tr>
      <w:tr w:rsidR="00A30B31" w:rsidRPr="004F4EE0" w:rsidTr="0069317B">
        <w:trPr>
          <w:trHeight w:val="144"/>
        </w:trPr>
        <w:tc>
          <w:tcPr>
            <w:tcW w:w="3851" w:type="dxa"/>
          </w:tcPr>
          <w:p w:rsidR="00A30B31" w:rsidRDefault="00A30B31" w:rsidP="0069317B">
            <w:pPr>
              <w:jc w:val="both"/>
              <w:rPr>
                <w:rFonts w:cs="Arial"/>
                <w:b/>
              </w:rPr>
            </w:pPr>
            <w:r>
              <w:rPr>
                <w:rFonts w:cs="Arial"/>
                <w:b/>
                <w:sz w:val="22"/>
                <w:szCs w:val="22"/>
              </w:rPr>
              <w:t>Typical working pattern in this placement</w:t>
            </w:r>
          </w:p>
        </w:tc>
        <w:tc>
          <w:tcPr>
            <w:tcW w:w="4177" w:type="dxa"/>
          </w:tcPr>
          <w:p w:rsidR="00A30B31" w:rsidRPr="00046563" w:rsidRDefault="00A30B31" w:rsidP="0069317B">
            <w:pPr>
              <w:rPr>
                <w:rFonts w:cs="Arial"/>
              </w:rPr>
            </w:pPr>
            <w:r w:rsidRPr="00F909C5">
              <w:rPr>
                <w:rFonts w:cs="Arial"/>
                <w:sz w:val="22"/>
                <w:szCs w:val="22"/>
              </w:rPr>
              <w:t>Typical working pattern in this post  Daily</w:t>
            </w:r>
            <w:r>
              <w:rPr>
                <w:rFonts w:cs="Arial"/>
                <w:sz w:val="22"/>
                <w:szCs w:val="22"/>
              </w:rPr>
              <w:t xml:space="preserve">:- </w:t>
            </w:r>
          </w:p>
          <w:p w:rsidR="00A30B31" w:rsidRPr="00046563" w:rsidRDefault="00A30B31" w:rsidP="0069317B">
            <w:pPr>
              <w:rPr>
                <w:rFonts w:cs="Arial"/>
              </w:rPr>
            </w:pPr>
          </w:p>
          <w:p w:rsidR="00A30B31" w:rsidRPr="00F909C5" w:rsidRDefault="00A30B31" w:rsidP="0069317B">
            <w:pPr>
              <w:rPr>
                <w:rFonts w:cs="Arial"/>
              </w:rPr>
            </w:pPr>
            <w:r w:rsidRPr="00046563">
              <w:rPr>
                <w:rFonts w:cs="Arial"/>
                <w:sz w:val="22"/>
                <w:szCs w:val="22"/>
              </w:rPr>
              <w:t xml:space="preserve">Mon:     </w:t>
            </w:r>
            <w:r>
              <w:rPr>
                <w:rFonts w:cs="Arial"/>
                <w:sz w:val="22"/>
                <w:szCs w:val="22"/>
              </w:rPr>
              <w:t>8.15-6.30</w:t>
            </w:r>
            <w:r w:rsidRPr="00046563">
              <w:rPr>
                <w:rFonts w:cs="Arial"/>
                <w:sz w:val="22"/>
                <w:szCs w:val="22"/>
              </w:rPr>
              <w:t xml:space="preserve">       </w:t>
            </w:r>
          </w:p>
          <w:p w:rsidR="00A30B31" w:rsidRPr="00F909C5" w:rsidRDefault="00A30B31" w:rsidP="0069317B">
            <w:pPr>
              <w:rPr>
                <w:rFonts w:cs="Arial"/>
              </w:rPr>
            </w:pPr>
            <w:r w:rsidRPr="00046563">
              <w:rPr>
                <w:rFonts w:cs="Arial"/>
                <w:sz w:val="22"/>
                <w:szCs w:val="22"/>
              </w:rPr>
              <w:t xml:space="preserve">Tues:     </w:t>
            </w:r>
            <w:r>
              <w:rPr>
                <w:rFonts w:cs="Arial"/>
                <w:sz w:val="22"/>
                <w:szCs w:val="22"/>
              </w:rPr>
              <w:t>12-6.30</w:t>
            </w:r>
            <w:r w:rsidRPr="00046563">
              <w:rPr>
                <w:rFonts w:cs="Arial"/>
                <w:sz w:val="22"/>
                <w:szCs w:val="22"/>
              </w:rPr>
              <w:t xml:space="preserve">      </w:t>
            </w:r>
          </w:p>
          <w:p w:rsidR="00A30B31" w:rsidRPr="00F909C5" w:rsidRDefault="00A30B31" w:rsidP="0069317B">
            <w:pPr>
              <w:rPr>
                <w:rFonts w:cs="Arial"/>
              </w:rPr>
            </w:pPr>
            <w:r w:rsidRPr="00046563">
              <w:rPr>
                <w:rFonts w:cs="Arial"/>
                <w:sz w:val="22"/>
                <w:szCs w:val="22"/>
              </w:rPr>
              <w:t xml:space="preserve">Wed: </w:t>
            </w:r>
            <w:r>
              <w:rPr>
                <w:rFonts w:cs="Arial"/>
                <w:sz w:val="22"/>
                <w:szCs w:val="22"/>
              </w:rPr>
              <w:t>8.15- 6.30</w:t>
            </w:r>
            <w:r w:rsidRPr="00046563">
              <w:rPr>
                <w:rFonts w:cs="Arial"/>
                <w:sz w:val="22"/>
                <w:szCs w:val="22"/>
              </w:rPr>
              <w:t xml:space="preserve">           </w:t>
            </w:r>
          </w:p>
          <w:p w:rsidR="00A30B31" w:rsidRPr="00F909C5" w:rsidRDefault="00A30B31" w:rsidP="0069317B">
            <w:pPr>
              <w:rPr>
                <w:rFonts w:cs="Arial"/>
              </w:rPr>
            </w:pPr>
            <w:r w:rsidRPr="00046563">
              <w:rPr>
                <w:rFonts w:cs="Arial"/>
                <w:sz w:val="22"/>
                <w:szCs w:val="22"/>
              </w:rPr>
              <w:t>Thurs:</w:t>
            </w:r>
            <w:r>
              <w:rPr>
                <w:rFonts w:cs="Arial"/>
                <w:sz w:val="22"/>
                <w:szCs w:val="22"/>
              </w:rPr>
              <w:t xml:space="preserve"> 8.15- 6.30</w:t>
            </w:r>
          </w:p>
          <w:p w:rsidR="00A30B31" w:rsidRPr="00F909C5" w:rsidRDefault="00A30B31" w:rsidP="0069317B">
            <w:pPr>
              <w:rPr>
                <w:rFonts w:cs="Arial"/>
              </w:rPr>
            </w:pPr>
            <w:r w:rsidRPr="00046563">
              <w:rPr>
                <w:rFonts w:cs="Arial"/>
                <w:sz w:val="22"/>
                <w:szCs w:val="22"/>
              </w:rPr>
              <w:t xml:space="preserve">Fri:   </w:t>
            </w:r>
            <w:r>
              <w:rPr>
                <w:rFonts w:cs="Arial"/>
                <w:sz w:val="22"/>
                <w:szCs w:val="22"/>
              </w:rPr>
              <w:t>8.15- 6.30</w:t>
            </w:r>
            <w:r w:rsidRPr="00046563">
              <w:rPr>
                <w:rFonts w:cs="Arial"/>
                <w:sz w:val="22"/>
                <w:szCs w:val="22"/>
              </w:rPr>
              <w:t xml:space="preserve">             </w:t>
            </w:r>
          </w:p>
          <w:p w:rsidR="00A30B31" w:rsidRPr="00F909C5" w:rsidRDefault="00A30B31" w:rsidP="0069317B">
            <w:pPr>
              <w:rPr>
                <w:rFonts w:cs="Arial"/>
              </w:rPr>
            </w:pPr>
            <w:r w:rsidRPr="00046563">
              <w:rPr>
                <w:rFonts w:cs="Arial"/>
                <w:sz w:val="22"/>
                <w:szCs w:val="22"/>
              </w:rPr>
              <w:t xml:space="preserve"> </w:t>
            </w:r>
          </w:p>
          <w:p w:rsidR="00A30B31" w:rsidRPr="00F909C5" w:rsidRDefault="00A30B31" w:rsidP="0069317B">
            <w:pPr>
              <w:rPr>
                <w:rFonts w:cs="Arial"/>
              </w:rPr>
            </w:pPr>
          </w:p>
          <w:p w:rsidR="00A30B31" w:rsidRPr="00F909C5" w:rsidRDefault="00A30B31" w:rsidP="0069317B">
            <w:pPr>
              <w:rPr>
                <w:rFonts w:cs="Arial"/>
              </w:rPr>
            </w:pPr>
            <w:r w:rsidRPr="00046563">
              <w:rPr>
                <w:rFonts w:cs="Arial"/>
                <w:i/>
                <w:sz w:val="22"/>
                <w:szCs w:val="22"/>
              </w:rPr>
              <w:t>On call requirements:</w:t>
            </w:r>
            <w:r w:rsidRPr="00F909C5">
              <w:rPr>
                <w:rFonts w:cs="Arial"/>
                <w:sz w:val="22"/>
                <w:szCs w:val="22"/>
              </w:rPr>
              <w:t xml:space="preserve">  </w:t>
            </w:r>
            <w:r>
              <w:rPr>
                <w:rFonts w:cs="Arial"/>
                <w:sz w:val="22"/>
                <w:szCs w:val="22"/>
              </w:rPr>
              <w:t>NONE</w:t>
            </w:r>
          </w:p>
        </w:tc>
      </w:tr>
      <w:tr w:rsidR="00A30B31" w:rsidRPr="004F4EE0" w:rsidTr="0069317B">
        <w:trPr>
          <w:trHeight w:val="144"/>
        </w:trPr>
        <w:tc>
          <w:tcPr>
            <w:tcW w:w="3851" w:type="dxa"/>
          </w:tcPr>
          <w:p w:rsidR="00A30B31" w:rsidRPr="00C70B03" w:rsidRDefault="00A30B31" w:rsidP="0069317B">
            <w:pPr>
              <w:rPr>
                <w:rFonts w:cs="Arial"/>
                <w:b/>
              </w:rPr>
            </w:pPr>
            <w:r>
              <w:rPr>
                <w:rFonts w:cs="Arial"/>
                <w:b/>
                <w:sz w:val="22"/>
                <w:szCs w:val="22"/>
              </w:rPr>
              <w:t>Employer information</w:t>
            </w:r>
          </w:p>
        </w:tc>
        <w:tc>
          <w:tcPr>
            <w:tcW w:w="4177" w:type="dxa"/>
          </w:tcPr>
          <w:p w:rsidR="00A30B31" w:rsidRPr="00F909C5" w:rsidRDefault="00A30B31" w:rsidP="0069317B">
            <w:pPr>
              <w:pStyle w:val="BodyText"/>
              <w:rPr>
                <w:rFonts w:ascii="Arial" w:hAnsi="Arial" w:cs="Arial"/>
                <w:szCs w:val="22"/>
              </w:rPr>
            </w:pPr>
            <w:r>
              <w:rPr>
                <w:rFonts w:ascii="Arial" w:hAnsi="Arial" w:cs="Arial"/>
                <w:szCs w:val="22"/>
              </w:rPr>
              <w:t xml:space="preserve">Bedford Hospital NHS trust </w:t>
            </w:r>
          </w:p>
          <w:p w:rsidR="00A30B31" w:rsidRPr="00F909C5" w:rsidRDefault="00A30B31" w:rsidP="0069317B">
            <w:pPr>
              <w:pStyle w:val="BodyText"/>
              <w:rPr>
                <w:rFonts w:ascii="Arial" w:hAnsi="Arial" w:cs="Arial"/>
                <w:szCs w:val="22"/>
              </w:rPr>
            </w:pPr>
          </w:p>
        </w:tc>
      </w:tr>
    </w:tbl>
    <w:p w:rsidR="00A30B31" w:rsidRDefault="00A30B31" w:rsidP="00A30B31">
      <w:pPr>
        <w:rPr>
          <w:rFonts w:cs="Arial"/>
          <w:sz w:val="22"/>
          <w:szCs w:val="22"/>
        </w:rPr>
      </w:pPr>
    </w:p>
    <w:p w:rsidR="00A30B31" w:rsidRPr="000127C0" w:rsidRDefault="00A30B31" w:rsidP="00A30B31">
      <w:pPr>
        <w:rPr>
          <w:rFonts w:cs="Arial"/>
          <w:sz w:val="22"/>
          <w:szCs w:val="22"/>
        </w:rPr>
      </w:pPr>
      <w:r>
        <w:rPr>
          <w:rFonts w:cs="Arial"/>
          <w:sz w:val="22"/>
          <w:szCs w:val="22"/>
        </w:rPr>
        <w:t>It is important to note that this description is a typical example of your placement and may be subject to change.</w:t>
      </w:r>
    </w:p>
    <w:p w:rsidR="00A30B31" w:rsidRDefault="00A30B31" w:rsidP="00A30B31"/>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rPr>
          <w:rFonts w:cs="Arial"/>
          <w:b/>
          <w:sz w:val="22"/>
          <w:szCs w:val="22"/>
        </w:rPr>
      </w:pPr>
    </w:p>
    <w:p w:rsidR="00A30B31" w:rsidRDefault="00A30B31" w:rsidP="00A30B31">
      <w:pPr>
        <w:tabs>
          <w:tab w:val="left" w:pos="900"/>
        </w:tabs>
        <w:jc w:val="both"/>
      </w:pPr>
      <w:r>
        <w:rPr>
          <w:rFonts w:cs="Arial"/>
          <w:b/>
          <w:sz w:val="22"/>
          <w:szCs w:val="22"/>
        </w:rPr>
        <w:lastRenderedPageBreak/>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 xml:space="preserve">Individual placement description </w:t>
      </w:r>
      <w:r>
        <w:rPr>
          <w:noProof/>
        </w:rPr>
        <w:drawing>
          <wp:inline distT="0" distB="0" distL="0" distR="0" wp14:anchorId="2DD2A982" wp14:editId="05BDB02E">
            <wp:extent cx="1676400" cy="581025"/>
            <wp:effectExtent l="0" t="0" r="0" b="9525"/>
            <wp:docPr id="4" name="Picture 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9.5pt;height:54.75pt" o:ole="">
            <v:imagedata r:id="rId9" o:title=""/>
          </v:shape>
          <o:OLEObject Type="Embed" ProgID="MSPhotoEd.3" ShapeID="_x0000_i1033" DrawAspect="Content" ObjectID="_1536049155" r:id="rId10"/>
        </w:object>
      </w:r>
      <w:r>
        <w:tab/>
      </w:r>
      <w:r>
        <w:rPr>
          <w:noProof/>
        </w:rPr>
        <w:drawing>
          <wp:inline distT="0" distB="0" distL="0" distR="0" wp14:anchorId="591C80EB" wp14:editId="358A97A8">
            <wp:extent cx="1409700" cy="781050"/>
            <wp:effectExtent l="0" t="0" r="0" b="0"/>
            <wp:docPr id="6" name="Picture 6"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ery logo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A30B31" w:rsidRDefault="00A30B31" w:rsidP="00A30B31">
      <w:pPr>
        <w:jc w:val="center"/>
        <w:rPr>
          <w:rFonts w:cs="Arial"/>
          <w:b/>
          <w:sz w:val="28"/>
          <w:szCs w:val="28"/>
        </w:rPr>
      </w:pPr>
    </w:p>
    <w:p w:rsidR="00A30B31" w:rsidRPr="00EB538A" w:rsidRDefault="00A30B31" w:rsidP="00A30B31">
      <w:pPr>
        <w:jc w:val="center"/>
        <w:rPr>
          <w:rFonts w:cs="Arial"/>
          <w:b/>
          <w:sz w:val="28"/>
          <w:szCs w:val="28"/>
        </w:rPr>
      </w:pPr>
      <w:smartTag w:uri="urn:schemas-microsoft-com:office:smarttags" w:element="City">
        <w:smartTag w:uri="urn:schemas-microsoft-com:office:smarttags" w:element="City">
          <w:r>
            <w:rPr>
              <w:rFonts w:cs="Arial"/>
              <w:b/>
              <w:sz w:val="28"/>
              <w:szCs w:val="28"/>
            </w:rPr>
            <w:t>East Anglia</w:t>
          </w:r>
        </w:smartTag>
        <w:r>
          <w:rPr>
            <w:rFonts w:cs="Arial"/>
            <w:b/>
            <w:sz w:val="28"/>
            <w:szCs w:val="28"/>
          </w:rPr>
          <w:t xml:space="preserve"> </w:t>
        </w:r>
        <w:smartTag w:uri="urn:schemas-microsoft-com:office:smarttags" w:element="City">
          <w:r w:rsidRPr="00EB538A">
            <w:rPr>
              <w:rFonts w:cs="Arial"/>
              <w:b/>
              <w:sz w:val="28"/>
              <w:szCs w:val="28"/>
            </w:rPr>
            <w:t>Foundation</w:t>
          </w:r>
        </w:smartTag>
        <w:r w:rsidRPr="00EB538A">
          <w:rPr>
            <w:rFonts w:cs="Arial"/>
            <w:b/>
            <w:sz w:val="28"/>
            <w:szCs w:val="28"/>
          </w:rPr>
          <w:t xml:space="preserve"> </w:t>
        </w:r>
        <w:smartTag w:uri="urn:schemas-microsoft-com:office:smarttags" w:element="City">
          <w:r w:rsidRPr="00EB538A">
            <w:rPr>
              <w:rFonts w:cs="Arial"/>
              <w:b/>
              <w:sz w:val="28"/>
              <w:szCs w:val="28"/>
            </w:rPr>
            <w:t>School</w:t>
          </w:r>
        </w:smartTag>
      </w:smartTag>
    </w:p>
    <w:p w:rsidR="00A30B31" w:rsidRDefault="00A30B31" w:rsidP="00A30B31">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A30B31" w:rsidRDefault="00A30B31" w:rsidP="00A30B31">
      <w:pPr>
        <w:rPr>
          <w:rFonts w:cs="Arial"/>
          <w:sz w:val="22"/>
          <w:szCs w:val="22"/>
        </w:rPr>
      </w:pPr>
    </w:p>
    <w:p w:rsidR="00A30B31" w:rsidRPr="0043462B" w:rsidRDefault="00A30B31" w:rsidP="00A30B31">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smartTag w:uri="urn:schemas-microsoft-com:office:smarttags" w:element="City">
        <w:smartTag w:uri="urn:schemas-microsoft-com:office:smarttags" w:element="City">
          <w:r w:rsidRPr="0043462B">
            <w:rPr>
              <w:rFonts w:cs="Arial"/>
              <w:sz w:val="22"/>
              <w:szCs w:val="22"/>
            </w:rPr>
            <w:t>Foundation</w:t>
          </w:r>
        </w:smartTag>
        <w:r w:rsidRPr="0043462B">
          <w:rPr>
            <w:rFonts w:cs="Arial"/>
            <w:sz w:val="22"/>
            <w:szCs w:val="22"/>
          </w:rPr>
          <w:t xml:space="preserve"> </w:t>
        </w:r>
        <w:smartTag w:uri="urn:schemas-microsoft-com:office:smarttags" w:element="City">
          <w:r w:rsidRPr="0043462B">
            <w:rPr>
              <w:rFonts w:cs="Arial"/>
              <w:sz w:val="22"/>
              <w:szCs w:val="22"/>
            </w:rPr>
            <w:t>School</w:t>
          </w:r>
        </w:smartTag>
      </w:smartTag>
      <w:r w:rsidRPr="0043462B">
        <w:rPr>
          <w:rFonts w:cs="Arial"/>
          <w:sz w:val="22"/>
          <w:szCs w:val="22"/>
        </w:rPr>
        <w:t>.</w:t>
      </w:r>
      <w:proofErr w:type="gramEnd"/>
    </w:p>
    <w:p w:rsidR="00A30B31" w:rsidRPr="00EB538A" w:rsidRDefault="00A30B31" w:rsidP="00A30B3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A30B31" w:rsidRPr="004F4EE0" w:rsidTr="0069317B">
        <w:trPr>
          <w:trHeight w:val="144"/>
        </w:trPr>
        <w:tc>
          <w:tcPr>
            <w:tcW w:w="3540" w:type="dxa"/>
          </w:tcPr>
          <w:p w:rsidR="00A30B31" w:rsidRPr="004F4EE0" w:rsidRDefault="00A30B31" w:rsidP="0069317B">
            <w:pPr>
              <w:jc w:val="both"/>
              <w:rPr>
                <w:rFonts w:cs="Arial"/>
                <w:b/>
              </w:rPr>
            </w:pPr>
            <w:r>
              <w:rPr>
                <w:rFonts w:cs="Arial"/>
                <w:b/>
                <w:sz w:val="22"/>
                <w:szCs w:val="22"/>
              </w:rPr>
              <w:t>Placement</w:t>
            </w:r>
          </w:p>
        </w:tc>
        <w:tc>
          <w:tcPr>
            <w:tcW w:w="4988" w:type="dxa"/>
          </w:tcPr>
          <w:p w:rsidR="00A30B31" w:rsidRPr="00511065" w:rsidRDefault="00A30B31" w:rsidP="0069317B">
            <w:pPr>
              <w:jc w:val="both"/>
              <w:rPr>
                <w:rFonts w:cs="Arial"/>
              </w:rPr>
            </w:pPr>
            <w:r>
              <w:rPr>
                <w:rFonts w:cs="Arial"/>
                <w:sz w:val="22"/>
                <w:szCs w:val="22"/>
              </w:rPr>
              <w:t>F2  General Practice</w:t>
            </w:r>
          </w:p>
        </w:tc>
      </w:tr>
      <w:tr w:rsidR="00A30B31" w:rsidRPr="004F4EE0" w:rsidTr="0069317B">
        <w:trPr>
          <w:trHeight w:val="144"/>
        </w:trPr>
        <w:tc>
          <w:tcPr>
            <w:tcW w:w="3540" w:type="dxa"/>
          </w:tcPr>
          <w:p w:rsidR="00A30B31" w:rsidRDefault="00A30B31" w:rsidP="0069317B">
            <w:pPr>
              <w:rPr>
                <w:rFonts w:cs="Arial"/>
                <w:b/>
              </w:rPr>
            </w:pPr>
            <w:r>
              <w:rPr>
                <w:rFonts w:cs="Arial"/>
                <w:b/>
                <w:sz w:val="22"/>
                <w:szCs w:val="22"/>
              </w:rPr>
              <w:t>The Surgery</w:t>
            </w:r>
          </w:p>
        </w:tc>
        <w:tc>
          <w:tcPr>
            <w:tcW w:w="4988" w:type="dxa"/>
          </w:tcPr>
          <w:p w:rsidR="00A30B31" w:rsidRPr="004F4EE0" w:rsidRDefault="00A30B31" w:rsidP="0069317B">
            <w:pPr>
              <w:jc w:val="both"/>
              <w:rPr>
                <w:rFonts w:cs="Arial"/>
              </w:rPr>
            </w:pPr>
            <w:r>
              <w:rPr>
                <w:rFonts w:cs="Arial"/>
                <w:sz w:val="22"/>
                <w:szCs w:val="22"/>
              </w:rPr>
              <w:t xml:space="preserve">Pemberley Surgery is an approved training practice with two trainers and one soon to be approved associate trainer. The practice is based in the north side of </w:t>
            </w:r>
            <w:smartTag w:uri="urn:schemas-microsoft-com:office:smarttags" w:element="City">
              <w:r>
                <w:rPr>
                  <w:rFonts w:cs="Arial"/>
                  <w:sz w:val="22"/>
                  <w:szCs w:val="22"/>
                </w:rPr>
                <w:t>Bedford</w:t>
              </w:r>
            </w:smartTag>
            <w:r>
              <w:rPr>
                <w:rFonts w:cs="Arial"/>
                <w:sz w:val="22"/>
                <w:szCs w:val="22"/>
              </w:rPr>
              <w:t xml:space="preserve"> and has a list size of just under 10,000 patients. There are  numerous care homes in the vicinity and the practice has the highest proportion of registered patients in care homes in Bedford PCT / CCG </w:t>
            </w:r>
          </w:p>
        </w:tc>
      </w:tr>
      <w:tr w:rsidR="00A30B31" w:rsidRPr="004F4EE0" w:rsidTr="0069317B">
        <w:trPr>
          <w:trHeight w:val="144"/>
        </w:trPr>
        <w:tc>
          <w:tcPr>
            <w:tcW w:w="3540" w:type="dxa"/>
          </w:tcPr>
          <w:p w:rsidR="00A30B31" w:rsidRPr="00047073" w:rsidRDefault="00A30B31" w:rsidP="0069317B">
            <w:pPr>
              <w:rPr>
                <w:rFonts w:cs="Arial"/>
                <w:b/>
              </w:rPr>
            </w:pPr>
            <w:r>
              <w:rPr>
                <w:rFonts w:cs="Arial"/>
                <w:b/>
                <w:sz w:val="22"/>
                <w:szCs w:val="22"/>
              </w:rPr>
              <w:t>The type of work to expect and learning opportunities</w:t>
            </w:r>
          </w:p>
        </w:tc>
        <w:tc>
          <w:tcPr>
            <w:tcW w:w="4988" w:type="dxa"/>
          </w:tcPr>
          <w:p w:rsidR="00A30B31" w:rsidRDefault="00A30B31" w:rsidP="0069317B">
            <w:pPr>
              <w:jc w:val="both"/>
              <w:rPr>
                <w:rFonts w:cs="Arial"/>
              </w:rPr>
            </w:pPr>
            <w:r>
              <w:rPr>
                <w:rFonts w:cs="Arial"/>
                <w:sz w:val="22"/>
                <w:szCs w:val="22"/>
              </w:rPr>
              <w:t xml:space="preserve">The F2 doctor works a reasonably fixed rota 8.15- 6.30 Monday, 12-6.30 Tuesday, 8.15- 6.30 Wednesday with time off for teaching in the middle of the day, 8.15- 6.30 Thursday, 8.15- </w:t>
            </w:r>
            <w:proofErr w:type="gramStart"/>
            <w:r>
              <w:rPr>
                <w:rFonts w:cs="Arial"/>
                <w:sz w:val="22"/>
                <w:szCs w:val="22"/>
              </w:rPr>
              <w:t>6.30  Friday</w:t>
            </w:r>
            <w:proofErr w:type="gramEnd"/>
            <w:r>
              <w:rPr>
                <w:rFonts w:cs="Arial"/>
                <w:sz w:val="22"/>
                <w:szCs w:val="22"/>
              </w:rPr>
              <w:t>. There are breaks in the middle of the day for lunch</w:t>
            </w:r>
            <w:r w:rsidRPr="00DF3584">
              <w:rPr>
                <w:rFonts w:cs="Arial"/>
                <w:sz w:val="22"/>
                <w:szCs w:val="22"/>
              </w:rPr>
              <w:t>.</w:t>
            </w:r>
            <w:r>
              <w:rPr>
                <w:rFonts w:cs="Arial"/>
                <w:sz w:val="22"/>
                <w:szCs w:val="22"/>
              </w:rPr>
              <w:t xml:space="preserve"> The post complies with EWTD and with the breaks in the middle of the day and the late start on Tuesday, additional hours are not required</w:t>
            </w:r>
          </w:p>
          <w:p w:rsidR="00A30B31" w:rsidRDefault="00A30B31" w:rsidP="0069317B">
            <w:pPr>
              <w:jc w:val="both"/>
              <w:rPr>
                <w:rFonts w:cs="Arial"/>
              </w:rPr>
            </w:pPr>
            <w:r w:rsidRPr="00DF3584">
              <w:rPr>
                <w:rFonts w:cs="Arial"/>
                <w:sz w:val="22"/>
                <w:szCs w:val="22"/>
              </w:rPr>
              <w:t xml:space="preserve">The overall educational objectives of </w:t>
            </w:r>
            <w:r>
              <w:rPr>
                <w:rFonts w:cs="Arial"/>
                <w:sz w:val="22"/>
                <w:szCs w:val="22"/>
              </w:rPr>
              <w:t>the F2</w:t>
            </w:r>
            <w:r w:rsidRPr="00DF3584">
              <w:rPr>
                <w:rFonts w:cs="Arial"/>
                <w:sz w:val="22"/>
                <w:szCs w:val="22"/>
              </w:rPr>
              <w:t xml:space="preserve"> year are to provide the trainee with the knowledge, skills and attitudes to be able to </w:t>
            </w:r>
          </w:p>
          <w:p w:rsidR="00A30B31" w:rsidRPr="00DF3584" w:rsidRDefault="00A30B31" w:rsidP="00A30B31">
            <w:pPr>
              <w:numPr>
                <w:ilvl w:val="0"/>
                <w:numId w:val="8"/>
              </w:numPr>
              <w:jc w:val="both"/>
              <w:rPr>
                <w:rFonts w:cs="Arial"/>
              </w:rPr>
            </w:pPr>
            <w:r w:rsidRPr="00DF3584">
              <w:rPr>
                <w:rFonts w:cs="Arial"/>
                <w:sz w:val="22"/>
                <w:szCs w:val="22"/>
              </w:rPr>
              <w:t>Take a history and examine a patient</w:t>
            </w:r>
          </w:p>
          <w:p w:rsidR="00A30B31" w:rsidRPr="00DF3584" w:rsidRDefault="00A30B31" w:rsidP="00A30B31">
            <w:pPr>
              <w:numPr>
                <w:ilvl w:val="0"/>
                <w:numId w:val="7"/>
              </w:numPr>
              <w:jc w:val="both"/>
              <w:rPr>
                <w:rFonts w:cs="Arial"/>
              </w:rPr>
            </w:pPr>
            <w:r w:rsidRPr="00DF3584">
              <w:rPr>
                <w:rFonts w:cs="Arial"/>
                <w:sz w:val="22"/>
                <w:szCs w:val="22"/>
              </w:rPr>
              <w:t>Identify and synthesise problems</w:t>
            </w:r>
          </w:p>
          <w:p w:rsidR="00A30B31" w:rsidRPr="00DF3584" w:rsidRDefault="00A30B31" w:rsidP="00A30B31">
            <w:pPr>
              <w:numPr>
                <w:ilvl w:val="0"/>
                <w:numId w:val="7"/>
              </w:numPr>
              <w:jc w:val="both"/>
              <w:rPr>
                <w:rFonts w:cs="Arial"/>
              </w:rPr>
            </w:pPr>
            <w:r w:rsidRPr="00DF3584">
              <w:rPr>
                <w:rFonts w:cs="Arial"/>
                <w:sz w:val="22"/>
                <w:szCs w:val="22"/>
              </w:rPr>
              <w:t>Prescribe safely</w:t>
            </w:r>
          </w:p>
          <w:p w:rsidR="00A30B31" w:rsidRPr="00DF3584" w:rsidRDefault="00A30B31" w:rsidP="00A30B31">
            <w:pPr>
              <w:numPr>
                <w:ilvl w:val="0"/>
                <w:numId w:val="7"/>
              </w:numPr>
              <w:jc w:val="both"/>
              <w:rPr>
                <w:rFonts w:cs="Arial"/>
              </w:rPr>
            </w:pPr>
            <w:r w:rsidRPr="00DF3584">
              <w:rPr>
                <w:rFonts w:cs="Arial"/>
                <w:sz w:val="22"/>
                <w:szCs w:val="22"/>
              </w:rPr>
              <w:t xml:space="preserve">Keep an accurate and relevant medical record </w:t>
            </w:r>
          </w:p>
          <w:p w:rsidR="00A30B31" w:rsidRPr="003230C9" w:rsidRDefault="00A30B31" w:rsidP="00A30B31">
            <w:pPr>
              <w:numPr>
                <w:ilvl w:val="0"/>
                <w:numId w:val="7"/>
              </w:numPr>
              <w:jc w:val="both"/>
              <w:rPr>
                <w:rFonts w:cs="Arial"/>
              </w:rPr>
            </w:pPr>
            <w:r w:rsidRPr="00DF3584">
              <w:rPr>
                <w:rFonts w:cs="Arial"/>
                <w:sz w:val="22"/>
                <w:szCs w:val="22"/>
              </w:rPr>
              <w:t>Manage time and clinical priorities effectively</w:t>
            </w:r>
          </w:p>
          <w:p w:rsidR="00A30B31" w:rsidRPr="003A18EF" w:rsidRDefault="00A30B31" w:rsidP="00A30B31">
            <w:pPr>
              <w:numPr>
                <w:ilvl w:val="0"/>
                <w:numId w:val="7"/>
              </w:numPr>
              <w:jc w:val="both"/>
              <w:rPr>
                <w:rFonts w:cs="Arial"/>
              </w:rPr>
            </w:pPr>
            <w:r w:rsidRPr="003A18EF">
              <w:rPr>
                <w:rFonts w:cs="Arial"/>
                <w:sz w:val="22"/>
                <w:szCs w:val="22"/>
              </w:rPr>
              <w:t>Consult independently and perform home visits independently , with senior supervision provided</w:t>
            </w:r>
          </w:p>
          <w:p w:rsidR="00A30B31" w:rsidRPr="00DF3584" w:rsidRDefault="00A30B31" w:rsidP="00A30B31">
            <w:pPr>
              <w:numPr>
                <w:ilvl w:val="0"/>
                <w:numId w:val="7"/>
              </w:numPr>
              <w:jc w:val="both"/>
              <w:rPr>
                <w:rFonts w:cs="Arial"/>
              </w:rPr>
            </w:pPr>
            <w:r w:rsidRPr="00DF3584">
              <w:rPr>
                <w:rFonts w:cs="Arial"/>
                <w:sz w:val="22"/>
                <w:szCs w:val="22"/>
              </w:rPr>
              <w:t>Communicate effectively with patients, relatives and colleagues</w:t>
            </w:r>
          </w:p>
          <w:p w:rsidR="00A30B31" w:rsidRPr="00DF3584" w:rsidRDefault="00A30B31" w:rsidP="00A30B31">
            <w:pPr>
              <w:numPr>
                <w:ilvl w:val="0"/>
                <w:numId w:val="7"/>
              </w:numPr>
              <w:jc w:val="both"/>
              <w:rPr>
                <w:rFonts w:cs="Arial"/>
              </w:rPr>
            </w:pPr>
            <w:r w:rsidRPr="00DF3584">
              <w:rPr>
                <w:rFonts w:cs="Arial"/>
                <w:sz w:val="22"/>
                <w:szCs w:val="22"/>
              </w:rPr>
              <w:t>Use evidence, guidelines and audit to benefit patient care</w:t>
            </w:r>
          </w:p>
          <w:p w:rsidR="00A30B31" w:rsidRPr="00DF3584" w:rsidRDefault="00A30B31" w:rsidP="00A30B31">
            <w:pPr>
              <w:numPr>
                <w:ilvl w:val="0"/>
                <w:numId w:val="7"/>
              </w:numPr>
              <w:jc w:val="both"/>
              <w:rPr>
                <w:rFonts w:cs="Arial"/>
              </w:rPr>
            </w:pPr>
            <w:r w:rsidRPr="00DF3584">
              <w:rPr>
                <w:rFonts w:cs="Arial"/>
                <w:sz w:val="22"/>
                <w:szCs w:val="22"/>
              </w:rPr>
              <w:t>Act in a professional manner at all times</w:t>
            </w:r>
          </w:p>
          <w:p w:rsidR="00A30B31" w:rsidRPr="00DF3584" w:rsidRDefault="00A30B31" w:rsidP="00A30B31">
            <w:pPr>
              <w:numPr>
                <w:ilvl w:val="0"/>
                <w:numId w:val="7"/>
              </w:numPr>
              <w:jc w:val="both"/>
              <w:rPr>
                <w:rFonts w:cs="Arial"/>
              </w:rPr>
            </w:pPr>
            <w:r w:rsidRPr="00DF3584">
              <w:rPr>
                <w:rFonts w:cs="Arial"/>
                <w:sz w:val="22"/>
                <w:szCs w:val="22"/>
              </w:rPr>
              <w:lastRenderedPageBreak/>
              <w:t>Cope with ethical and legal issues which occur during the management of patients with general medical problems</w:t>
            </w:r>
          </w:p>
          <w:p w:rsidR="00A30B31" w:rsidRPr="00DF3584" w:rsidRDefault="00A30B31" w:rsidP="00A30B31">
            <w:pPr>
              <w:numPr>
                <w:ilvl w:val="0"/>
                <w:numId w:val="7"/>
              </w:numPr>
              <w:jc w:val="both"/>
              <w:rPr>
                <w:rFonts w:cs="Arial"/>
              </w:rPr>
            </w:pPr>
            <w:r w:rsidRPr="00DF3584">
              <w:rPr>
                <w:rFonts w:cs="Arial"/>
                <w:sz w:val="22"/>
                <w:szCs w:val="22"/>
              </w:rPr>
              <w:t>Educate patients effectively</w:t>
            </w:r>
          </w:p>
          <w:p w:rsidR="00A30B31" w:rsidRDefault="00A30B31" w:rsidP="00A30B31">
            <w:pPr>
              <w:numPr>
                <w:ilvl w:val="0"/>
                <w:numId w:val="7"/>
              </w:numPr>
              <w:jc w:val="both"/>
              <w:rPr>
                <w:rFonts w:cs="Arial"/>
                <w:b/>
              </w:rPr>
            </w:pPr>
            <w:r w:rsidRPr="00DF3584">
              <w:rPr>
                <w:rFonts w:cs="Arial"/>
                <w:sz w:val="22"/>
                <w:szCs w:val="22"/>
              </w:rPr>
              <w:t>Become life-long learners and teachers</w:t>
            </w:r>
            <w:r>
              <w:rPr>
                <w:rFonts w:cs="Arial"/>
                <w:sz w:val="22"/>
                <w:szCs w:val="22"/>
              </w:rPr>
              <w:t>.</w:t>
            </w:r>
          </w:p>
        </w:tc>
      </w:tr>
      <w:tr w:rsidR="00A30B31" w:rsidRPr="004F4EE0" w:rsidTr="0069317B">
        <w:trPr>
          <w:trHeight w:val="144"/>
        </w:trPr>
        <w:tc>
          <w:tcPr>
            <w:tcW w:w="3540" w:type="dxa"/>
          </w:tcPr>
          <w:p w:rsidR="00A30B31" w:rsidRPr="004F4EE0" w:rsidRDefault="00A30B31" w:rsidP="0069317B">
            <w:pPr>
              <w:jc w:val="both"/>
              <w:rPr>
                <w:rFonts w:cs="Arial"/>
                <w:b/>
              </w:rPr>
            </w:pPr>
            <w:r>
              <w:rPr>
                <w:rFonts w:cs="Arial"/>
                <w:b/>
                <w:sz w:val="22"/>
                <w:szCs w:val="22"/>
              </w:rPr>
              <w:lastRenderedPageBreak/>
              <w:t>Where the placement is based</w:t>
            </w:r>
          </w:p>
        </w:tc>
        <w:tc>
          <w:tcPr>
            <w:tcW w:w="4988" w:type="dxa"/>
          </w:tcPr>
          <w:p w:rsidR="00A30B31" w:rsidRPr="004F4EE0" w:rsidRDefault="00A30B31" w:rsidP="0069317B">
            <w:pPr>
              <w:jc w:val="both"/>
              <w:rPr>
                <w:rFonts w:cs="Arial"/>
                <w:b/>
              </w:rPr>
            </w:pPr>
            <w:smartTag w:uri="urn:schemas-microsoft-com:office:smarttags" w:element="City">
              <w:smartTag w:uri="urn:schemas-microsoft-com:office:smarttags" w:element="City">
                <w:r>
                  <w:rPr>
                    <w:rFonts w:cs="Arial"/>
                    <w:sz w:val="22"/>
                    <w:szCs w:val="22"/>
                  </w:rPr>
                  <w:t>32 Pemberley Avenue</w:t>
                </w:r>
              </w:smartTag>
              <w:r>
                <w:rPr>
                  <w:rFonts w:cs="Arial"/>
                  <w:sz w:val="22"/>
                  <w:szCs w:val="22"/>
                </w:rPr>
                <w:t xml:space="preserve"> </w:t>
              </w:r>
              <w:smartTag w:uri="urn:schemas-microsoft-com:office:smarttags" w:element="City">
                <w:r>
                  <w:rPr>
                    <w:rFonts w:cs="Arial"/>
                    <w:sz w:val="22"/>
                    <w:szCs w:val="22"/>
                  </w:rPr>
                  <w:t>Bedford</w:t>
                </w:r>
              </w:smartTag>
            </w:smartTag>
          </w:p>
        </w:tc>
      </w:tr>
      <w:tr w:rsidR="00A30B31" w:rsidRPr="004F4EE0" w:rsidTr="0069317B">
        <w:trPr>
          <w:trHeight w:val="144"/>
        </w:trPr>
        <w:tc>
          <w:tcPr>
            <w:tcW w:w="3540" w:type="dxa"/>
          </w:tcPr>
          <w:p w:rsidR="00A30B31" w:rsidRDefault="00A30B31" w:rsidP="0069317B">
            <w:pPr>
              <w:jc w:val="both"/>
              <w:rPr>
                <w:rFonts w:cs="Arial"/>
                <w:b/>
              </w:rPr>
            </w:pPr>
            <w:r>
              <w:rPr>
                <w:rFonts w:cs="Arial"/>
                <w:b/>
                <w:sz w:val="22"/>
                <w:szCs w:val="22"/>
              </w:rPr>
              <w:t>Clinical Supervisor(s) for the placement</w:t>
            </w:r>
          </w:p>
        </w:tc>
        <w:tc>
          <w:tcPr>
            <w:tcW w:w="4988" w:type="dxa"/>
          </w:tcPr>
          <w:p w:rsidR="00A30B31" w:rsidRPr="00EB538A" w:rsidRDefault="00A30B31" w:rsidP="0069317B">
            <w:pPr>
              <w:jc w:val="both"/>
              <w:rPr>
                <w:rFonts w:cs="Arial"/>
              </w:rPr>
            </w:pPr>
            <w:r>
              <w:rPr>
                <w:rFonts w:cs="Arial"/>
                <w:sz w:val="22"/>
                <w:szCs w:val="22"/>
              </w:rPr>
              <w:t>Dr Paul Wright, Dr Simon Rogers and Dr David Howard</w:t>
            </w:r>
          </w:p>
        </w:tc>
      </w:tr>
      <w:tr w:rsidR="00A30B31" w:rsidRPr="004F4EE0" w:rsidTr="0069317B">
        <w:trPr>
          <w:trHeight w:val="144"/>
        </w:trPr>
        <w:tc>
          <w:tcPr>
            <w:tcW w:w="3540" w:type="dxa"/>
          </w:tcPr>
          <w:p w:rsidR="00A30B31" w:rsidRDefault="00A30B31" w:rsidP="0069317B">
            <w:pPr>
              <w:rPr>
                <w:rFonts w:cs="Arial"/>
                <w:b/>
              </w:rPr>
            </w:pPr>
            <w:r>
              <w:rPr>
                <w:rFonts w:cs="Arial"/>
                <w:b/>
                <w:sz w:val="22"/>
                <w:szCs w:val="22"/>
              </w:rPr>
              <w:t>Main duties of the placement</w:t>
            </w:r>
          </w:p>
        </w:tc>
        <w:tc>
          <w:tcPr>
            <w:tcW w:w="4988" w:type="dxa"/>
          </w:tcPr>
          <w:p w:rsidR="00A30B31" w:rsidRPr="00511065" w:rsidRDefault="00A30B31" w:rsidP="0069317B">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w:t>
            </w:r>
            <w:r>
              <w:rPr>
                <w:rFonts w:cs="Arial"/>
                <w:sz w:val="22"/>
                <w:szCs w:val="22"/>
              </w:rPr>
              <w:t xml:space="preserve">expected to see patients </w:t>
            </w:r>
            <w:proofErr w:type="gramStart"/>
            <w:r>
              <w:rPr>
                <w:rFonts w:cs="Arial"/>
                <w:sz w:val="22"/>
                <w:szCs w:val="22"/>
              </w:rPr>
              <w:t>on their own</w:t>
            </w:r>
            <w:proofErr w:type="gramEnd"/>
            <w:r>
              <w:rPr>
                <w:rFonts w:cs="Arial"/>
                <w:sz w:val="22"/>
                <w:szCs w:val="22"/>
              </w:rPr>
              <w:t xml:space="preserve"> and on home visits with supervision by senior doctors; usually the clinical supervisors They will have to review &amp; sign repeat prescription requests. They will have to perform specific clinics which are within their clinical abilities such as, but not exclusively, learning disability reviews, dementia reviews, mental health reviews and other clinical areas as chosen by the practice. They are expected to perform an audit and present their findings to the practice.  </w:t>
            </w:r>
            <w:r w:rsidRPr="004F4EE0">
              <w:rPr>
                <w:rFonts w:cs="Arial"/>
                <w:sz w:val="22"/>
                <w:szCs w:val="22"/>
              </w:rPr>
              <w:t>They are expected to attend the structured teaching programmes</w:t>
            </w:r>
            <w:r>
              <w:rPr>
                <w:rFonts w:cs="Arial"/>
                <w:sz w:val="22"/>
                <w:szCs w:val="22"/>
              </w:rPr>
              <w:t xml:space="preserve"> provided by the department</w:t>
            </w:r>
            <w:r w:rsidRPr="004F4EE0">
              <w:rPr>
                <w:rFonts w:cs="Arial"/>
                <w:sz w:val="22"/>
                <w:szCs w:val="22"/>
              </w:rPr>
              <w:t xml:space="preserve">. </w:t>
            </w:r>
            <w:r w:rsidRPr="00D958C1">
              <w:rPr>
                <w:rFonts w:cs="Arial"/>
                <w:sz w:val="22"/>
                <w:szCs w:val="22"/>
              </w:rPr>
              <w:t>The doctor will be responsible for such other specific clinical duties as allocated by the GPs including performing other duties in occasional emergencies and unforeseen circumstances.</w:t>
            </w:r>
          </w:p>
        </w:tc>
      </w:tr>
      <w:tr w:rsidR="00A30B31" w:rsidRPr="004F4EE0" w:rsidTr="0069317B">
        <w:trPr>
          <w:trHeight w:val="144"/>
        </w:trPr>
        <w:tc>
          <w:tcPr>
            <w:tcW w:w="3540" w:type="dxa"/>
          </w:tcPr>
          <w:p w:rsidR="00A30B31" w:rsidRDefault="00A30B31" w:rsidP="0069317B">
            <w:pPr>
              <w:jc w:val="both"/>
              <w:rPr>
                <w:rFonts w:cs="Arial"/>
                <w:b/>
              </w:rPr>
            </w:pPr>
            <w:r>
              <w:rPr>
                <w:rFonts w:cs="Arial"/>
                <w:b/>
                <w:sz w:val="22"/>
                <w:szCs w:val="22"/>
              </w:rPr>
              <w:t>Typical working pattern in this placement</w:t>
            </w:r>
          </w:p>
        </w:tc>
        <w:tc>
          <w:tcPr>
            <w:tcW w:w="4988" w:type="dxa"/>
          </w:tcPr>
          <w:p w:rsidR="00A30B31" w:rsidRPr="00C70B03" w:rsidRDefault="00A30B31" w:rsidP="0069317B">
            <w:pPr>
              <w:jc w:val="both"/>
              <w:rPr>
                <w:rFonts w:cs="Arial"/>
              </w:rPr>
            </w:pPr>
            <w:r>
              <w:rPr>
                <w:rFonts w:cs="Arial"/>
                <w:i/>
                <w:sz w:val="22"/>
                <w:szCs w:val="22"/>
              </w:rPr>
              <w:t xml:space="preserve">As detailed above </w:t>
            </w:r>
          </w:p>
        </w:tc>
      </w:tr>
      <w:tr w:rsidR="00A30B31" w:rsidRPr="004F4EE0" w:rsidTr="0069317B">
        <w:trPr>
          <w:trHeight w:val="288"/>
        </w:trPr>
        <w:tc>
          <w:tcPr>
            <w:tcW w:w="3540" w:type="dxa"/>
          </w:tcPr>
          <w:p w:rsidR="00A30B31" w:rsidRPr="00C70B03" w:rsidRDefault="00A30B31" w:rsidP="0069317B">
            <w:pPr>
              <w:rPr>
                <w:rFonts w:cs="Arial"/>
                <w:b/>
              </w:rPr>
            </w:pPr>
            <w:r>
              <w:rPr>
                <w:rFonts w:cs="Arial"/>
                <w:b/>
                <w:sz w:val="22"/>
                <w:szCs w:val="22"/>
              </w:rPr>
              <w:t>Employer information</w:t>
            </w:r>
          </w:p>
        </w:tc>
        <w:tc>
          <w:tcPr>
            <w:tcW w:w="4988" w:type="dxa"/>
          </w:tcPr>
          <w:p w:rsidR="00A30B31" w:rsidRDefault="00A30B31" w:rsidP="0069317B">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r>
              <w:rPr>
                <w:rFonts w:ascii="Arial" w:hAnsi="Arial" w:cs="Arial"/>
                <w:szCs w:val="22"/>
              </w:rPr>
              <w:t xml:space="preserve">Bedford Hospital </w:t>
            </w:r>
            <w:proofErr w:type="gramStart"/>
            <w:r>
              <w:rPr>
                <w:rFonts w:ascii="Arial" w:hAnsi="Arial" w:cs="Arial"/>
                <w:szCs w:val="22"/>
              </w:rPr>
              <w:t>NHS  T</w:t>
            </w:r>
            <w:r w:rsidRPr="005F4E80">
              <w:rPr>
                <w:rFonts w:ascii="Arial" w:hAnsi="Arial" w:cs="Arial"/>
                <w:szCs w:val="22"/>
              </w:rPr>
              <w:t>rust</w:t>
            </w:r>
            <w:proofErr w:type="gramEnd"/>
            <w:r w:rsidRPr="005F4E80">
              <w:rPr>
                <w:rFonts w:ascii="Arial" w:hAnsi="Arial" w:cs="Arial"/>
                <w:szCs w:val="22"/>
              </w:rPr>
              <w:t>.</w:t>
            </w:r>
            <w:r>
              <w:rPr>
                <w:rFonts w:ascii="Arial" w:hAnsi="Arial" w:cs="Arial"/>
                <w:szCs w:val="22"/>
              </w:rPr>
              <w:t xml:space="preserve"> </w:t>
            </w:r>
          </w:p>
          <w:p w:rsidR="00A30B31" w:rsidRDefault="00A30B31" w:rsidP="0069317B">
            <w:pPr>
              <w:jc w:val="both"/>
              <w:rPr>
                <w:rFonts w:cs="Arial"/>
              </w:rPr>
            </w:pPr>
          </w:p>
        </w:tc>
      </w:tr>
    </w:tbl>
    <w:p w:rsidR="00A30B31" w:rsidRDefault="00A30B31" w:rsidP="00A30B31">
      <w:pPr>
        <w:rPr>
          <w:rFonts w:cs="Arial"/>
          <w:sz w:val="22"/>
          <w:szCs w:val="22"/>
        </w:rPr>
      </w:pPr>
    </w:p>
    <w:p w:rsidR="00A30B31" w:rsidRPr="000127C0" w:rsidRDefault="00A30B31" w:rsidP="00A30B31">
      <w:pPr>
        <w:rPr>
          <w:rFonts w:cs="Arial"/>
          <w:sz w:val="22"/>
          <w:szCs w:val="22"/>
        </w:rPr>
      </w:pPr>
      <w:r>
        <w:rPr>
          <w:rFonts w:cs="Arial"/>
          <w:sz w:val="22"/>
          <w:szCs w:val="22"/>
        </w:rPr>
        <w:t>It is important to note that this description is a typical example of your placement and may be subject to change.</w:t>
      </w:r>
    </w:p>
    <w:p w:rsidR="00A30B31" w:rsidRPr="000127C0" w:rsidRDefault="00A30B31" w:rsidP="00A30B31">
      <w:pPr>
        <w:rPr>
          <w:rFonts w:cs="Arial"/>
          <w:sz w:val="22"/>
          <w:szCs w:val="22"/>
        </w:rPr>
      </w:pPr>
    </w:p>
    <w:p w:rsidR="00A30B31" w:rsidRDefault="00A30B31" w:rsidP="00A30B31"/>
    <w:p w:rsidR="00DF21D4" w:rsidRPr="00A30B31" w:rsidRDefault="00DF21D4" w:rsidP="00A30B31">
      <w:bookmarkStart w:id="0" w:name="_GoBack"/>
      <w:bookmarkEnd w:id="0"/>
    </w:p>
    <w:sectPr w:rsidR="00DF21D4" w:rsidRPr="00A30B31"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04818F5"/>
    <w:multiLevelType w:val="hybridMultilevel"/>
    <w:tmpl w:val="560A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7A137989"/>
    <w:multiLevelType w:val="hybridMultilevel"/>
    <w:tmpl w:val="78DE5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9"/>
  </w:num>
  <w:num w:numId="4">
    <w:abstractNumId w:val="1"/>
  </w:num>
  <w:num w:numId="5">
    <w:abstractNumId w:val="10"/>
  </w:num>
  <w:num w:numId="6">
    <w:abstractNumId w:val="11"/>
  </w:num>
  <w:num w:numId="7">
    <w:abstractNumId w:val="4"/>
  </w:num>
  <w:num w:numId="8">
    <w:abstractNumId w:val="8"/>
  </w:num>
  <w:num w:numId="9">
    <w:abstractNumId w:val="2"/>
  </w:num>
  <w:num w:numId="10">
    <w:abstractNumId w:val="0"/>
  </w:num>
  <w:num w:numId="11">
    <w:abstractNumId w:val="8"/>
  </w:num>
  <w:num w:numId="12">
    <w:abstractNumId w:val="4"/>
  </w:num>
  <w:num w:numId="13">
    <w:abstractNumId w:val="7"/>
  </w:num>
  <w:num w:numId="14">
    <w:abstractNumId w:val="8"/>
  </w:num>
  <w:num w:numId="15">
    <w:abstractNumId w:val="4"/>
  </w:num>
  <w:num w:numId="16">
    <w:abstractNumId w:val="3"/>
  </w:num>
  <w:num w:numId="17">
    <w:abstractNumId w:val="8"/>
  </w:num>
  <w:num w:numId="18">
    <w:abstractNumId w:val="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7063B"/>
    <w:rsid w:val="003520AB"/>
    <w:rsid w:val="00363F01"/>
    <w:rsid w:val="003963AC"/>
    <w:rsid w:val="004211D6"/>
    <w:rsid w:val="00472B89"/>
    <w:rsid w:val="00495A12"/>
    <w:rsid w:val="005966EF"/>
    <w:rsid w:val="005A692C"/>
    <w:rsid w:val="005F73FC"/>
    <w:rsid w:val="007950BD"/>
    <w:rsid w:val="007D3008"/>
    <w:rsid w:val="00803B90"/>
    <w:rsid w:val="008206BB"/>
    <w:rsid w:val="0085290E"/>
    <w:rsid w:val="008C3E0E"/>
    <w:rsid w:val="008F2E22"/>
    <w:rsid w:val="00925F85"/>
    <w:rsid w:val="00967A91"/>
    <w:rsid w:val="009919DF"/>
    <w:rsid w:val="00A13A79"/>
    <w:rsid w:val="00A30B31"/>
    <w:rsid w:val="00A65291"/>
    <w:rsid w:val="00AB50E2"/>
    <w:rsid w:val="00B22CFE"/>
    <w:rsid w:val="00BC5EC3"/>
    <w:rsid w:val="00C2247A"/>
    <w:rsid w:val="00CB6B0A"/>
    <w:rsid w:val="00D22CF2"/>
    <w:rsid w:val="00D36A35"/>
    <w:rsid w:val="00DD1D02"/>
    <w:rsid w:val="00DF21D4"/>
    <w:rsid w:val="00E2750E"/>
    <w:rsid w:val="00EB508F"/>
    <w:rsid w:val="00EC665C"/>
    <w:rsid w:val="00EE05BF"/>
    <w:rsid w:val="00F45820"/>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98280821">
      <w:bodyDiv w:val="1"/>
      <w:marLeft w:val="0"/>
      <w:marRight w:val="0"/>
      <w:marTop w:val="0"/>
      <w:marBottom w:val="0"/>
      <w:divBdr>
        <w:top w:val="none" w:sz="0" w:space="0" w:color="auto"/>
        <w:left w:val="none" w:sz="0" w:space="0" w:color="auto"/>
        <w:bottom w:val="none" w:sz="0" w:space="0" w:color="auto"/>
        <w:right w:val="none" w:sz="0" w:space="0" w:color="auto"/>
      </w:divBdr>
    </w:div>
    <w:div w:id="1944068907">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2016-09-22T10:32:00Z</dcterms:created>
  <dcterms:modified xsi:type="dcterms:W3CDTF">2016-09-22T10:32:00Z</dcterms:modified>
</cp:coreProperties>
</file>