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A6" w:rsidRDefault="00634EA6" w:rsidP="00634EA6">
      <w:pPr>
        <w:tabs>
          <w:tab w:val="center" w:pos="5040"/>
          <w:tab w:val="right" w:pos="9900"/>
        </w:tabs>
      </w:pPr>
      <w:r>
        <w:t xml:space="preserve"> </w:t>
      </w:r>
      <w:r>
        <w:tab/>
      </w:r>
      <w:r>
        <w:tab/>
      </w:r>
      <w:bookmarkStart w:id="0" w:name="_GoBack"/>
      <w:bookmarkEnd w:id="0"/>
    </w:p>
    <w:p w:rsidR="00634EA6" w:rsidRDefault="00634EA6" w:rsidP="00634EA6">
      <w:pPr>
        <w:jc w:val="center"/>
        <w:rPr>
          <w:rFonts w:cs="Arial"/>
          <w:b/>
          <w:sz w:val="28"/>
          <w:szCs w:val="28"/>
        </w:rPr>
      </w:pPr>
    </w:p>
    <w:p w:rsidR="00634EA6" w:rsidRDefault="00634EA6" w:rsidP="00634EA6">
      <w:pPr>
        <w:jc w:val="center"/>
        <w:rPr>
          <w:rFonts w:cs="Arial"/>
          <w:b/>
          <w:sz w:val="28"/>
          <w:szCs w:val="28"/>
        </w:rPr>
      </w:pPr>
      <w:r>
        <w:rPr>
          <w:rFonts w:cs="Arial"/>
          <w:b/>
          <w:sz w:val="28"/>
          <w:szCs w:val="28"/>
        </w:rPr>
        <w:t>East Anglia Foundation School</w:t>
      </w:r>
    </w:p>
    <w:p w:rsidR="00634EA6" w:rsidRDefault="00634EA6" w:rsidP="00634EA6">
      <w:pPr>
        <w:jc w:val="center"/>
        <w:rPr>
          <w:rFonts w:cs="Arial"/>
          <w:b/>
          <w:sz w:val="28"/>
          <w:szCs w:val="28"/>
        </w:rPr>
      </w:pPr>
      <w:r>
        <w:rPr>
          <w:rFonts w:cs="Arial"/>
          <w:b/>
          <w:sz w:val="28"/>
          <w:szCs w:val="28"/>
        </w:rPr>
        <w:t xml:space="preserve">Individual Placement Description </w:t>
      </w:r>
    </w:p>
    <w:p w:rsidR="00634EA6" w:rsidRDefault="00634EA6" w:rsidP="00634EA6">
      <w:pPr>
        <w:jc w:val="center"/>
        <w:rPr>
          <w:rFonts w:cs="Arial"/>
          <w:b/>
          <w:sz w:val="28"/>
          <w:szCs w:val="28"/>
        </w:rPr>
      </w:pPr>
    </w:p>
    <w:p w:rsidR="00634EA6" w:rsidRDefault="00634EA6" w:rsidP="00634EA6">
      <w:pPr>
        <w:jc w:val="center"/>
        <w:rPr>
          <w:rFonts w:cs="Arial"/>
          <w:b/>
          <w:sz w:val="28"/>
          <w:szCs w:val="28"/>
        </w:rPr>
      </w:pPr>
      <w:r>
        <w:rPr>
          <w:rFonts w:cs="Arial"/>
          <w:b/>
          <w:sz w:val="28"/>
          <w:szCs w:val="28"/>
        </w:rPr>
        <w:t>Peterborough and Stamford Hospitals NHS Foundation Trust</w:t>
      </w:r>
    </w:p>
    <w:p w:rsidR="00634EA6" w:rsidRDefault="00634EA6" w:rsidP="00634EA6">
      <w:pPr>
        <w:rPr>
          <w:rFonts w:cs="Arial"/>
          <w:b/>
          <w:sz w:val="22"/>
          <w:szCs w:val="22"/>
        </w:rPr>
      </w:pPr>
    </w:p>
    <w:p w:rsidR="00634EA6" w:rsidRDefault="00634EA6" w:rsidP="00634EA6">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634EA6" w:rsidTr="00634EA6">
        <w:trPr>
          <w:trHeight w:val="411"/>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sz w:val="20"/>
                <w:szCs w:val="20"/>
                <w:lang w:eastAsia="en-US"/>
              </w:rPr>
            </w:pPr>
            <w:r>
              <w:rPr>
                <w:rFonts w:cs="Arial"/>
                <w:sz w:val="20"/>
                <w:szCs w:val="20"/>
              </w:rPr>
              <w:t>F2 General Practice - Whittlesey</w:t>
            </w:r>
          </w:p>
        </w:tc>
      </w:tr>
      <w:tr w:rsidR="00634EA6" w:rsidTr="00634EA6">
        <w:trPr>
          <w:trHeight w:val="351"/>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sz w:val="20"/>
                <w:szCs w:val="20"/>
                <w:lang w:eastAsia="en-US"/>
              </w:rPr>
            </w:pPr>
            <w:r>
              <w:rPr>
                <w:rFonts w:cs="Arial"/>
                <w:sz w:val="20"/>
                <w:szCs w:val="20"/>
              </w:rPr>
              <w:t>General practice</w:t>
            </w:r>
          </w:p>
        </w:tc>
      </w:tr>
      <w:tr w:rsidR="00634EA6" w:rsidTr="00634EA6">
        <w:trPr>
          <w:trHeight w:val="144"/>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634EA6" w:rsidRDefault="00634EA6">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634EA6" w:rsidRDefault="00634EA6">
            <w:pPr>
              <w:rPr>
                <w:rFonts w:cs="Arial"/>
                <w:sz w:val="20"/>
                <w:szCs w:val="20"/>
              </w:rPr>
            </w:pPr>
            <w:r>
              <w:rPr>
                <w:rFonts w:cs="Arial"/>
                <w:sz w:val="20"/>
                <w:szCs w:val="20"/>
              </w:rPr>
              <w:t>The overall educational objectives of the F2 year are to provide the trainee with the knowledge, skills and attitudes to be able to:</w:t>
            </w:r>
          </w:p>
          <w:p w:rsidR="00634EA6" w:rsidRDefault="00634EA6" w:rsidP="00634EA6">
            <w:pPr>
              <w:numPr>
                <w:ilvl w:val="0"/>
                <w:numId w:val="44"/>
              </w:numPr>
              <w:rPr>
                <w:rFonts w:cs="Arial"/>
                <w:sz w:val="20"/>
                <w:szCs w:val="20"/>
              </w:rPr>
            </w:pPr>
            <w:r>
              <w:rPr>
                <w:rFonts w:cs="Arial"/>
                <w:sz w:val="20"/>
                <w:szCs w:val="20"/>
              </w:rPr>
              <w:t>Take a history and examine a patient</w:t>
            </w:r>
          </w:p>
          <w:p w:rsidR="00634EA6" w:rsidRDefault="00634EA6" w:rsidP="00634EA6">
            <w:pPr>
              <w:numPr>
                <w:ilvl w:val="0"/>
                <w:numId w:val="44"/>
              </w:numPr>
              <w:rPr>
                <w:rFonts w:cs="Arial"/>
                <w:sz w:val="20"/>
                <w:szCs w:val="20"/>
              </w:rPr>
            </w:pPr>
            <w:r>
              <w:rPr>
                <w:rFonts w:cs="Arial"/>
                <w:sz w:val="20"/>
                <w:szCs w:val="20"/>
              </w:rPr>
              <w:t>Identify and synthesise problems</w:t>
            </w:r>
          </w:p>
          <w:p w:rsidR="00634EA6" w:rsidRDefault="00634EA6" w:rsidP="00634EA6">
            <w:pPr>
              <w:numPr>
                <w:ilvl w:val="0"/>
                <w:numId w:val="44"/>
              </w:numPr>
              <w:rPr>
                <w:rFonts w:cs="Arial"/>
                <w:sz w:val="20"/>
                <w:szCs w:val="20"/>
              </w:rPr>
            </w:pPr>
            <w:r>
              <w:rPr>
                <w:rFonts w:cs="Arial"/>
                <w:sz w:val="20"/>
                <w:szCs w:val="20"/>
              </w:rPr>
              <w:t>Prescribe safely</w:t>
            </w:r>
          </w:p>
          <w:p w:rsidR="00634EA6" w:rsidRDefault="00634EA6" w:rsidP="00634EA6">
            <w:pPr>
              <w:numPr>
                <w:ilvl w:val="0"/>
                <w:numId w:val="44"/>
              </w:numPr>
              <w:rPr>
                <w:rFonts w:cs="Arial"/>
                <w:sz w:val="20"/>
                <w:szCs w:val="20"/>
              </w:rPr>
            </w:pPr>
            <w:r>
              <w:rPr>
                <w:rFonts w:cs="Arial"/>
                <w:sz w:val="20"/>
                <w:szCs w:val="20"/>
              </w:rPr>
              <w:t>Keep an accurate and relevant medical record</w:t>
            </w:r>
          </w:p>
          <w:p w:rsidR="00634EA6" w:rsidRDefault="00634EA6" w:rsidP="00634EA6">
            <w:pPr>
              <w:numPr>
                <w:ilvl w:val="0"/>
                <w:numId w:val="44"/>
              </w:numPr>
              <w:rPr>
                <w:rFonts w:cs="Arial"/>
                <w:sz w:val="20"/>
                <w:szCs w:val="20"/>
              </w:rPr>
            </w:pPr>
            <w:r>
              <w:rPr>
                <w:rFonts w:cs="Arial"/>
                <w:sz w:val="20"/>
                <w:szCs w:val="20"/>
              </w:rPr>
              <w:t>Manage time and clinical priorities effectively</w:t>
            </w:r>
          </w:p>
          <w:p w:rsidR="00634EA6" w:rsidRDefault="00634EA6" w:rsidP="00634EA6">
            <w:pPr>
              <w:numPr>
                <w:ilvl w:val="0"/>
                <w:numId w:val="44"/>
              </w:numPr>
              <w:rPr>
                <w:rFonts w:cs="Arial"/>
                <w:sz w:val="20"/>
                <w:szCs w:val="20"/>
              </w:rPr>
            </w:pPr>
            <w:r>
              <w:rPr>
                <w:rFonts w:cs="Arial"/>
                <w:sz w:val="20"/>
                <w:szCs w:val="20"/>
              </w:rPr>
              <w:t>Communicate effectively with patients, relatives and colleagues</w:t>
            </w:r>
          </w:p>
          <w:p w:rsidR="00634EA6" w:rsidRDefault="00634EA6" w:rsidP="00634EA6">
            <w:pPr>
              <w:numPr>
                <w:ilvl w:val="0"/>
                <w:numId w:val="44"/>
              </w:numPr>
              <w:rPr>
                <w:rFonts w:cs="Arial"/>
                <w:sz w:val="20"/>
                <w:szCs w:val="20"/>
              </w:rPr>
            </w:pPr>
            <w:r>
              <w:rPr>
                <w:rFonts w:cs="Arial"/>
                <w:sz w:val="20"/>
                <w:szCs w:val="20"/>
              </w:rPr>
              <w:t>Use evidence, guidelines and audit to benefit patient care</w:t>
            </w:r>
          </w:p>
          <w:p w:rsidR="00634EA6" w:rsidRDefault="00634EA6" w:rsidP="00634EA6">
            <w:pPr>
              <w:numPr>
                <w:ilvl w:val="0"/>
                <w:numId w:val="44"/>
              </w:numPr>
              <w:rPr>
                <w:rFonts w:cs="Arial"/>
                <w:sz w:val="20"/>
                <w:szCs w:val="20"/>
              </w:rPr>
            </w:pPr>
            <w:r>
              <w:rPr>
                <w:rFonts w:cs="Arial"/>
                <w:sz w:val="20"/>
                <w:szCs w:val="20"/>
              </w:rPr>
              <w:t>Act in a professional manner at all times</w:t>
            </w:r>
          </w:p>
          <w:p w:rsidR="00634EA6" w:rsidRDefault="00634EA6" w:rsidP="00634EA6">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634EA6" w:rsidRDefault="00634EA6" w:rsidP="00634EA6">
            <w:pPr>
              <w:numPr>
                <w:ilvl w:val="0"/>
                <w:numId w:val="44"/>
              </w:numPr>
              <w:rPr>
                <w:rFonts w:cs="Arial"/>
                <w:sz w:val="20"/>
                <w:szCs w:val="20"/>
              </w:rPr>
            </w:pPr>
            <w:r>
              <w:rPr>
                <w:rFonts w:cs="Arial"/>
                <w:sz w:val="20"/>
                <w:szCs w:val="20"/>
              </w:rPr>
              <w:t>Educate patients effectively</w:t>
            </w:r>
          </w:p>
          <w:p w:rsidR="00634EA6" w:rsidRDefault="00634EA6" w:rsidP="00634EA6">
            <w:pPr>
              <w:numPr>
                <w:ilvl w:val="0"/>
                <w:numId w:val="44"/>
              </w:numPr>
              <w:rPr>
                <w:rFonts w:cs="Arial"/>
                <w:sz w:val="20"/>
                <w:szCs w:val="20"/>
              </w:rPr>
            </w:pPr>
            <w:r>
              <w:rPr>
                <w:rFonts w:cs="Arial"/>
                <w:sz w:val="20"/>
                <w:szCs w:val="20"/>
              </w:rPr>
              <w:t>Become life-long learners and teachers</w:t>
            </w:r>
          </w:p>
          <w:p w:rsidR="00634EA6" w:rsidRDefault="00634EA6">
            <w:pPr>
              <w:rPr>
                <w:rFonts w:cs="Arial"/>
                <w:sz w:val="20"/>
                <w:szCs w:val="20"/>
                <w:lang w:eastAsia="en-US"/>
              </w:rPr>
            </w:pPr>
          </w:p>
        </w:tc>
      </w:tr>
      <w:tr w:rsidR="00634EA6" w:rsidTr="00634EA6">
        <w:trPr>
          <w:trHeight w:val="383"/>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sz w:val="20"/>
                <w:szCs w:val="20"/>
                <w:lang w:eastAsia="en-US"/>
              </w:rPr>
            </w:pPr>
            <w:r>
              <w:rPr>
                <w:rFonts w:cs="Arial"/>
                <w:sz w:val="20"/>
                <w:szCs w:val="20"/>
              </w:rPr>
              <w:t>New Queen Street Surgery, Whittlesey</w:t>
            </w:r>
          </w:p>
        </w:tc>
      </w:tr>
      <w:tr w:rsidR="00634EA6" w:rsidTr="00634EA6">
        <w:trPr>
          <w:trHeight w:val="144"/>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sz w:val="20"/>
                <w:szCs w:val="20"/>
                <w:lang w:eastAsia="en-US"/>
              </w:rPr>
            </w:pPr>
            <w:r>
              <w:rPr>
                <w:rFonts w:cs="Arial"/>
                <w:sz w:val="20"/>
                <w:szCs w:val="20"/>
              </w:rPr>
              <w:t>Dr A Bond, Dr A Patel</w:t>
            </w:r>
          </w:p>
        </w:tc>
      </w:tr>
      <w:tr w:rsidR="00634EA6" w:rsidTr="00634EA6">
        <w:trPr>
          <w:trHeight w:val="144"/>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634EA6" w:rsidRDefault="00634EA6">
            <w:pPr>
              <w:rPr>
                <w:rFonts w:cs="Arial"/>
                <w:sz w:val="20"/>
                <w:szCs w:val="20"/>
                <w:lang w:eastAsia="en-US"/>
              </w:rPr>
            </w:pPr>
            <w:r>
              <w:rPr>
                <w:rFonts w:cs="Arial"/>
                <w:sz w:val="20"/>
                <w:szCs w:val="20"/>
              </w:rPr>
              <w:t>All F2 doctors will work at the surgery during the ‘normal’ working day and expected to deliver the daily primary medical care of patients booked into their routine surgeries. The overall educational objectives of the F2 year are to provide the trainee with the knowledge, skills and attitudes to be able to:</w:t>
            </w:r>
          </w:p>
          <w:p w:rsidR="00634EA6" w:rsidRDefault="00634EA6" w:rsidP="00634EA6">
            <w:pPr>
              <w:numPr>
                <w:ilvl w:val="0"/>
                <w:numId w:val="44"/>
              </w:numPr>
              <w:rPr>
                <w:rFonts w:cs="Arial"/>
                <w:sz w:val="20"/>
                <w:szCs w:val="20"/>
              </w:rPr>
            </w:pPr>
            <w:r>
              <w:rPr>
                <w:rFonts w:cs="Arial"/>
                <w:sz w:val="20"/>
                <w:szCs w:val="20"/>
              </w:rPr>
              <w:t>Take a history and examine a patient</w:t>
            </w:r>
          </w:p>
          <w:p w:rsidR="00634EA6" w:rsidRDefault="00634EA6" w:rsidP="00634EA6">
            <w:pPr>
              <w:numPr>
                <w:ilvl w:val="0"/>
                <w:numId w:val="44"/>
              </w:numPr>
              <w:rPr>
                <w:rFonts w:cs="Arial"/>
                <w:sz w:val="20"/>
                <w:szCs w:val="20"/>
              </w:rPr>
            </w:pPr>
            <w:r>
              <w:rPr>
                <w:rFonts w:cs="Arial"/>
                <w:sz w:val="20"/>
                <w:szCs w:val="20"/>
              </w:rPr>
              <w:t>Identify and synthesise problems</w:t>
            </w:r>
          </w:p>
          <w:p w:rsidR="00634EA6" w:rsidRDefault="00634EA6" w:rsidP="00634EA6">
            <w:pPr>
              <w:numPr>
                <w:ilvl w:val="0"/>
                <w:numId w:val="44"/>
              </w:numPr>
              <w:rPr>
                <w:rFonts w:cs="Arial"/>
                <w:sz w:val="20"/>
                <w:szCs w:val="20"/>
              </w:rPr>
            </w:pPr>
            <w:r>
              <w:rPr>
                <w:rFonts w:cs="Arial"/>
                <w:sz w:val="20"/>
                <w:szCs w:val="20"/>
              </w:rPr>
              <w:t>Prescribe safely</w:t>
            </w:r>
          </w:p>
          <w:p w:rsidR="00634EA6" w:rsidRDefault="00634EA6" w:rsidP="00634EA6">
            <w:pPr>
              <w:numPr>
                <w:ilvl w:val="0"/>
                <w:numId w:val="44"/>
              </w:numPr>
              <w:rPr>
                <w:rFonts w:cs="Arial"/>
                <w:sz w:val="20"/>
                <w:szCs w:val="20"/>
              </w:rPr>
            </w:pPr>
            <w:r>
              <w:rPr>
                <w:rFonts w:cs="Arial"/>
                <w:sz w:val="20"/>
                <w:szCs w:val="20"/>
              </w:rPr>
              <w:t>Keep an accurate and relevant medical record</w:t>
            </w:r>
          </w:p>
          <w:p w:rsidR="00634EA6" w:rsidRDefault="00634EA6" w:rsidP="00634EA6">
            <w:pPr>
              <w:numPr>
                <w:ilvl w:val="0"/>
                <w:numId w:val="44"/>
              </w:numPr>
              <w:rPr>
                <w:rFonts w:cs="Arial"/>
                <w:sz w:val="20"/>
                <w:szCs w:val="20"/>
              </w:rPr>
            </w:pPr>
            <w:r>
              <w:rPr>
                <w:rFonts w:cs="Arial"/>
                <w:sz w:val="20"/>
                <w:szCs w:val="20"/>
              </w:rPr>
              <w:t>Manage time and clinical priorities effectively</w:t>
            </w:r>
          </w:p>
          <w:p w:rsidR="00634EA6" w:rsidRDefault="00634EA6" w:rsidP="00634EA6">
            <w:pPr>
              <w:numPr>
                <w:ilvl w:val="0"/>
                <w:numId w:val="44"/>
              </w:numPr>
              <w:rPr>
                <w:rFonts w:cs="Arial"/>
                <w:sz w:val="20"/>
                <w:szCs w:val="20"/>
              </w:rPr>
            </w:pPr>
            <w:r>
              <w:rPr>
                <w:rFonts w:cs="Arial"/>
                <w:sz w:val="20"/>
                <w:szCs w:val="20"/>
              </w:rPr>
              <w:t>Communicate effectively with patients, relatives and colleagues</w:t>
            </w:r>
          </w:p>
          <w:p w:rsidR="00634EA6" w:rsidRDefault="00634EA6" w:rsidP="00634EA6">
            <w:pPr>
              <w:numPr>
                <w:ilvl w:val="0"/>
                <w:numId w:val="44"/>
              </w:numPr>
              <w:rPr>
                <w:rFonts w:cs="Arial"/>
                <w:sz w:val="20"/>
                <w:szCs w:val="20"/>
              </w:rPr>
            </w:pPr>
            <w:r>
              <w:rPr>
                <w:rFonts w:cs="Arial"/>
                <w:sz w:val="20"/>
                <w:szCs w:val="20"/>
              </w:rPr>
              <w:t>Use evidence, guidelines and audit to benefit patient care</w:t>
            </w:r>
          </w:p>
          <w:p w:rsidR="00634EA6" w:rsidRDefault="00634EA6" w:rsidP="00634EA6">
            <w:pPr>
              <w:numPr>
                <w:ilvl w:val="0"/>
                <w:numId w:val="44"/>
              </w:numPr>
              <w:rPr>
                <w:rFonts w:cs="Arial"/>
                <w:sz w:val="20"/>
                <w:szCs w:val="20"/>
              </w:rPr>
            </w:pPr>
            <w:r>
              <w:rPr>
                <w:rFonts w:cs="Arial"/>
                <w:sz w:val="20"/>
                <w:szCs w:val="20"/>
              </w:rPr>
              <w:lastRenderedPageBreak/>
              <w:t>Act in a professional manner at all times</w:t>
            </w:r>
          </w:p>
          <w:p w:rsidR="00634EA6" w:rsidRDefault="00634EA6" w:rsidP="00634EA6">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634EA6" w:rsidRDefault="00634EA6" w:rsidP="00634EA6">
            <w:pPr>
              <w:numPr>
                <w:ilvl w:val="0"/>
                <w:numId w:val="44"/>
              </w:numPr>
              <w:rPr>
                <w:rFonts w:cs="Arial"/>
                <w:sz w:val="20"/>
                <w:szCs w:val="20"/>
              </w:rPr>
            </w:pPr>
            <w:r>
              <w:rPr>
                <w:rFonts w:cs="Arial"/>
                <w:sz w:val="20"/>
                <w:szCs w:val="20"/>
              </w:rPr>
              <w:t>Educate patients effectively</w:t>
            </w:r>
          </w:p>
          <w:p w:rsidR="00634EA6" w:rsidRDefault="00634EA6" w:rsidP="00634EA6">
            <w:pPr>
              <w:numPr>
                <w:ilvl w:val="0"/>
                <w:numId w:val="44"/>
              </w:numPr>
              <w:rPr>
                <w:rFonts w:cs="Arial"/>
                <w:sz w:val="20"/>
                <w:szCs w:val="20"/>
              </w:rPr>
            </w:pPr>
            <w:r>
              <w:rPr>
                <w:rFonts w:cs="Arial"/>
                <w:sz w:val="20"/>
                <w:szCs w:val="20"/>
              </w:rPr>
              <w:t>Become life-long learners and teachers</w:t>
            </w:r>
          </w:p>
          <w:p w:rsidR="00634EA6" w:rsidRDefault="00634EA6" w:rsidP="00634EA6">
            <w:pPr>
              <w:numPr>
                <w:ilvl w:val="0"/>
                <w:numId w:val="44"/>
              </w:numPr>
              <w:rPr>
                <w:rFonts w:cs="Arial"/>
                <w:sz w:val="20"/>
                <w:szCs w:val="20"/>
              </w:rPr>
            </w:pPr>
            <w:r>
              <w:rPr>
                <w:rFonts w:cs="Arial"/>
                <w:sz w:val="20"/>
                <w:szCs w:val="20"/>
              </w:rPr>
              <w:t>Appreciate the unique challenges of operating in a primary care setting</w:t>
            </w:r>
          </w:p>
          <w:p w:rsidR="00634EA6" w:rsidRDefault="00634EA6">
            <w:pPr>
              <w:rPr>
                <w:rFonts w:cs="Arial"/>
                <w:sz w:val="20"/>
                <w:szCs w:val="20"/>
                <w:lang w:eastAsia="en-US"/>
              </w:rPr>
            </w:pPr>
          </w:p>
        </w:tc>
      </w:tr>
      <w:tr w:rsidR="00634EA6" w:rsidTr="00634EA6">
        <w:trPr>
          <w:trHeight w:val="144"/>
        </w:trPr>
        <w:tc>
          <w:tcPr>
            <w:tcW w:w="3851" w:type="dxa"/>
            <w:tcBorders>
              <w:top w:val="single" w:sz="4" w:space="0" w:color="auto"/>
              <w:left w:val="single" w:sz="4" w:space="0" w:color="auto"/>
              <w:bottom w:val="single" w:sz="4" w:space="0" w:color="auto"/>
              <w:right w:val="single" w:sz="4" w:space="0" w:color="auto"/>
            </w:tcBorders>
            <w:hideMark/>
          </w:tcPr>
          <w:p w:rsidR="00634EA6" w:rsidRDefault="00634EA6">
            <w:pPr>
              <w:rPr>
                <w:rFonts w:cs="Arial"/>
                <w:b/>
                <w:lang w:eastAsia="en-US"/>
              </w:rPr>
            </w:pPr>
            <w:r>
              <w:rPr>
                <w:rFonts w:cs="Arial"/>
                <w:b/>
                <w:sz w:val="22"/>
                <w:szCs w:val="22"/>
              </w:rPr>
              <w:lastRenderedPageBreak/>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634EA6" w:rsidRDefault="00634EA6">
            <w:pPr>
              <w:rPr>
                <w:rFonts w:cs="Arial"/>
                <w:sz w:val="20"/>
                <w:szCs w:val="20"/>
                <w:lang w:eastAsia="en-US"/>
              </w:rPr>
            </w:pPr>
          </w:p>
          <w:p w:rsidR="00634EA6" w:rsidRDefault="00634EA6">
            <w:pPr>
              <w:rPr>
                <w:rFonts w:cs="Arial"/>
                <w:sz w:val="20"/>
                <w:szCs w:val="20"/>
              </w:rPr>
            </w:pPr>
            <w:r>
              <w:rPr>
                <w:rFonts w:cs="Arial"/>
                <w:sz w:val="20"/>
                <w:szCs w:val="20"/>
              </w:rPr>
              <w:t>Typical working pattern in this post  e.g. ward rounds, clinics, theatre sessions</w:t>
            </w:r>
          </w:p>
          <w:p w:rsidR="00634EA6" w:rsidRDefault="00634EA6">
            <w:pPr>
              <w:rPr>
                <w:rFonts w:cs="Arial"/>
                <w:sz w:val="20"/>
                <w:szCs w:val="20"/>
              </w:rPr>
            </w:pPr>
            <w:r>
              <w:rPr>
                <w:rFonts w:cs="Arial"/>
                <w:sz w:val="20"/>
                <w:szCs w:val="20"/>
              </w:rPr>
              <w:t xml:space="preserve">Daily/weekly/monthly (if applicable)    weekly     </w:t>
            </w:r>
          </w:p>
          <w:p w:rsidR="00634EA6" w:rsidRDefault="00634EA6">
            <w:pPr>
              <w:rPr>
                <w:rFonts w:cs="Arial"/>
                <w:sz w:val="20"/>
                <w:szCs w:val="20"/>
              </w:rPr>
            </w:pPr>
          </w:p>
          <w:p w:rsidR="00634EA6" w:rsidRDefault="00634EA6">
            <w:pPr>
              <w:rPr>
                <w:rFonts w:cs="Arial"/>
                <w:sz w:val="20"/>
                <w:szCs w:val="20"/>
              </w:rPr>
            </w:pPr>
            <w:r>
              <w:rPr>
                <w:rFonts w:cs="Arial"/>
                <w:sz w:val="20"/>
                <w:szCs w:val="20"/>
              </w:rPr>
              <w:t xml:space="preserve">Mon:    surgery/debrief – paperwork –practice business                          meeting -  surgery/debrief        </w:t>
            </w:r>
          </w:p>
          <w:p w:rsidR="00634EA6" w:rsidRDefault="00634EA6">
            <w:pPr>
              <w:rPr>
                <w:rFonts w:cs="Arial"/>
                <w:sz w:val="20"/>
                <w:szCs w:val="20"/>
              </w:rPr>
            </w:pPr>
            <w:r>
              <w:rPr>
                <w:rFonts w:cs="Arial"/>
                <w:sz w:val="20"/>
                <w:szCs w:val="20"/>
              </w:rPr>
              <w:t xml:space="preserve">Tues:  surgery/debrief – paperwork – surgery/debrief               </w:t>
            </w:r>
          </w:p>
          <w:p w:rsidR="00634EA6" w:rsidRDefault="00634EA6">
            <w:pPr>
              <w:rPr>
                <w:rFonts w:cs="Arial"/>
                <w:sz w:val="20"/>
                <w:szCs w:val="20"/>
              </w:rPr>
            </w:pPr>
            <w:r>
              <w:rPr>
                <w:rFonts w:cs="Arial"/>
                <w:sz w:val="20"/>
                <w:szCs w:val="20"/>
              </w:rPr>
              <w:t xml:space="preserve">Wed:  surgery/debrief   - afternoon private study   </w:t>
            </w:r>
          </w:p>
          <w:p w:rsidR="00634EA6" w:rsidRDefault="00634EA6">
            <w:pPr>
              <w:rPr>
                <w:rFonts w:cs="Arial"/>
                <w:sz w:val="20"/>
                <w:szCs w:val="20"/>
              </w:rPr>
            </w:pPr>
            <w:r>
              <w:rPr>
                <w:rFonts w:cs="Arial"/>
                <w:sz w:val="20"/>
                <w:szCs w:val="20"/>
              </w:rPr>
              <w:t xml:space="preserve">Thurs: surgery/debrief – paperwork – surgery/debrief               </w:t>
            </w:r>
          </w:p>
          <w:p w:rsidR="00634EA6" w:rsidRDefault="00634EA6">
            <w:pPr>
              <w:rPr>
                <w:rFonts w:cs="Arial"/>
                <w:sz w:val="20"/>
                <w:szCs w:val="20"/>
              </w:rPr>
            </w:pPr>
            <w:r>
              <w:rPr>
                <w:rFonts w:cs="Arial"/>
                <w:sz w:val="20"/>
                <w:szCs w:val="20"/>
              </w:rPr>
              <w:t xml:space="preserve">Fri:      surgery/debrief – paperwork –practice educational meeting -  surgery/debrief                 </w:t>
            </w:r>
          </w:p>
          <w:p w:rsidR="00634EA6" w:rsidRDefault="00634EA6">
            <w:pPr>
              <w:rPr>
                <w:rFonts w:cs="Arial"/>
                <w:sz w:val="20"/>
                <w:szCs w:val="20"/>
              </w:rPr>
            </w:pPr>
            <w:r>
              <w:rPr>
                <w:rFonts w:cs="Arial"/>
                <w:sz w:val="20"/>
                <w:szCs w:val="20"/>
              </w:rPr>
              <w:t xml:space="preserve">Sat: -             </w:t>
            </w:r>
          </w:p>
          <w:p w:rsidR="00634EA6" w:rsidRDefault="00634EA6">
            <w:pPr>
              <w:rPr>
                <w:rFonts w:cs="Arial"/>
                <w:sz w:val="20"/>
                <w:szCs w:val="20"/>
              </w:rPr>
            </w:pPr>
            <w:r>
              <w:rPr>
                <w:rFonts w:cs="Arial"/>
                <w:sz w:val="20"/>
                <w:szCs w:val="20"/>
              </w:rPr>
              <w:t xml:space="preserve">Sun: -            </w:t>
            </w:r>
          </w:p>
          <w:p w:rsidR="00634EA6" w:rsidRDefault="00634EA6">
            <w:pPr>
              <w:rPr>
                <w:rFonts w:cs="Arial"/>
                <w:sz w:val="20"/>
                <w:szCs w:val="20"/>
              </w:rPr>
            </w:pPr>
            <w:r>
              <w:rPr>
                <w:rFonts w:cs="Arial"/>
                <w:sz w:val="20"/>
                <w:szCs w:val="20"/>
              </w:rPr>
              <w:t xml:space="preserve">NB. Tutorial held </w:t>
            </w:r>
            <w:proofErr w:type="gramStart"/>
            <w:r>
              <w:rPr>
                <w:rFonts w:cs="Arial"/>
                <w:sz w:val="20"/>
                <w:szCs w:val="20"/>
              </w:rPr>
              <w:t>one lunchtime</w:t>
            </w:r>
            <w:proofErr w:type="gramEnd"/>
            <w:r>
              <w:rPr>
                <w:rFonts w:cs="Arial"/>
                <w:sz w:val="20"/>
                <w:szCs w:val="20"/>
              </w:rPr>
              <w:t xml:space="preserve"> (variable) during week. There is also opportunity for observed/shared surgeries with the trainer. Opportunistic learning occurs during the surgery debriefs</w:t>
            </w:r>
          </w:p>
          <w:p w:rsidR="00634EA6" w:rsidRDefault="00634EA6">
            <w:pPr>
              <w:rPr>
                <w:rFonts w:cs="Arial"/>
                <w:sz w:val="20"/>
                <w:szCs w:val="20"/>
              </w:rPr>
            </w:pPr>
          </w:p>
          <w:p w:rsidR="00634EA6" w:rsidRDefault="00634EA6">
            <w:pPr>
              <w:rPr>
                <w:rFonts w:cs="Arial"/>
                <w:sz w:val="20"/>
                <w:szCs w:val="20"/>
                <w:lang w:eastAsia="en-US"/>
              </w:rPr>
            </w:pPr>
            <w:r>
              <w:rPr>
                <w:rFonts w:cs="Arial"/>
                <w:i/>
                <w:sz w:val="20"/>
                <w:szCs w:val="20"/>
              </w:rPr>
              <w:t>On call requirements:</w:t>
            </w:r>
            <w:r>
              <w:rPr>
                <w:rFonts w:cs="Arial"/>
                <w:sz w:val="20"/>
                <w:szCs w:val="20"/>
              </w:rPr>
              <w:t xml:space="preserve">  none</w:t>
            </w:r>
          </w:p>
        </w:tc>
      </w:tr>
      <w:tr w:rsidR="00634EA6" w:rsidTr="00634EA6">
        <w:trPr>
          <w:trHeight w:val="144"/>
        </w:trPr>
        <w:tc>
          <w:tcPr>
            <w:tcW w:w="3851" w:type="dxa"/>
            <w:tcBorders>
              <w:top w:val="single" w:sz="4" w:space="0" w:color="auto"/>
              <w:left w:val="single" w:sz="4" w:space="0" w:color="auto"/>
              <w:bottom w:val="single" w:sz="4" w:space="0" w:color="auto"/>
              <w:right w:val="single" w:sz="4" w:space="0" w:color="auto"/>
            </w:tcBorders>
          </w:tcPr>
          <w:p w:rsidR="00634EA6" w:rsidRDefault="00634EA6">
            <w:pPr>
              <w:rPr>
                <w:rFonts w:cs="Arial"/>
                <w:b/>
                <w:lang w:eastAsia="en-US"/>
              </w:rPr>
            </w:pPr>
          </w:p>
        </w:tc>
        <w:tc>
          <w:tcPr>
            <w:tcW w:w="5257" w:type="dxa"/>
            <w:tcBorders>
              <w:top w:val="single" w:sz="4" w:space="0" w:color="auto"/>
              <w:left w:val="single" w:sz="4" w:space="0" w:color="auto"/>
              <w:bottom w:val="single" w:sz="4" w:space="0" w:color="auto"/>
              <w:right w:val="single" w:sz="4" w:space="0" w:color="auto"/>
            </w:tcBorders>
          </w:tcPr>
          <w:p w:rsidR="00634EA6" w:rsidRDefault="00634EA6">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634EA6" w:rsidRDefault="00634EA6">
            <w:pPr>
              <w:pStyle w:val="BodyText"/>
              <w:jc w:val="left"/>
              <w:rPr>
                <w:rFonts w:ascii="Arial" w:hAnsi="Arial" w:cs="Arial"/>
                <w:sz w:val="20"/>
              </w:rPr>
            </w:pPr>
          </w:p>
          <w:p w:rsidR="00634EA6" w:rsidRDefault="00634EA6">
            <w:pPr>
              <w:pStyle w:val="BodyText"/>
              <w:jc w:val="left"/>
              <w:rPr>
                <w:rFonts w:ascii="Arial" w:hAnsi="Arial" w:cs="Arial"/>
                <w:sz w:val="20"/>
              </w:rPr>
            </w:pPr>
            <w:r>
              <w:rPr>
                <w:rFonts w:ascii="Arial" w:hAnsi="Arial" w:cs="Arial"/>
                <w:sz w:val="20"/>
              </w:rPr>
              <w:t>The post will be based at New Queen Street Surgery, Whittlesey.</w:t>
            </w:r>
          </w:p>
          <w:p w:rsidR="00634EA6" w:rsidRDefault="00634EA6">
            <w:pPr>
              <w:pStyle w:val="BodyText"/>
              <w:jc w:val="left"/>
              <w:rPr>
                <w:rFonts w:ascii="Arial" w:hAnsi="Arial" w:cs="Arial"/>
                <w:sz w:val="20"/>
              </w:rPr>
            </w:pPr>
          </w:p>
          <w:p w:rsidR="00634EA6" w:rsidRDefault="00634EA6">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634EA6" w:rsidRDefault="00634EA6" w:rsidP="00634EA6">
      <w:pPr>
        <w:rPr>
          <w:rFonts w:cs="Arial"/>
          <w:sz w:val="22"/>
          <w:szCs w:val="22"/>
          <w:lang w:eastAsia="en-US"/>
        </w:rPr>
      </w:pPr>
    </w:p>
    <w:p w:rsidR="00634EA6" w:rsidRDefault="00634EA6" w:rsidP="00634EA6">
      <w:pPr>
        <w:rPr>
          <w:rFonts w:cs="Arial"/>
          <w:sz w:val="22"/>
          <w:szCs w:val="22"/>
        </w:rPr>
      </w:pPr>
      <w:r>
        <w:rPr>
          <w:rFonts w:cs="Arial"/>
          <w:sz w:val="22"/>
          <w:szCs w:val="22"/>
        </w:rPr>
        <w:t>It is important to note that this description is a typical example of your placement and may be subject to change.</w:t>
      </w:r>
    </w:p>
    <w:p w:rsidR="00634EA6" w:rsidRDefault="00634EA6" w:rsidP="00634EA6">
      <w:pPr>
        <w:rPr>
          <w:rFonts w:ascii="Cambria" w:hAnsi="Cambria"/>
        </w:rPr>
      </w:pPr>
    </w:p>
    <w:p w:rsidR="00DF21D4" w:rsidRPr="00634EA6" w:rsidRDefault="00DF21D4" w:rsidP="00634EA6"/>
    <w:sectPr w:rsidR="00DF21D4" w:rsidRPr="00634EA6"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1DF02C1"/>
    <w:multiLevelType w:val="hybridMultilevel"/>
    <w:tmpl w:val="E0387C86"/>
    <w:lvl w:ilvl="0" w:tplc="169E043C">
      <w:numFmt w:val="bullet"/>
      <w:lvlText w:val="-"/>
      <w:lvlJc w:val="left"/>
      <w:pPr>
        <w:tabs>
          <w:tab w:val="num" w:pos="720"/>
        </w:tabs>
        <w:ind w:left="720" w:hanging="360"/>
      </w:pPr>
      <w:rPr>
        <w:rFonts w:ascii="Arial" w:eastAsia="Calibri"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6">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3">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4">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2"/>
  </w:num>
  <w:num w:numId="3">
    <w:abstractNumId w:val="31"/>
  </w:num>
  <w:num w:numId="4">
    <w:abstractNumId w:val="8"/>
  </w:num>
  <w:num w:numId="5">
    <w:abstractNumId w:val="34"/>
  </w:num>
  <w:num w:numId="6">
    <w:abstractNumId w:val="35"/>
  </w:num>
  <w:num w:numId="7">
    <w:abstractNumId w:val="17"/>
  </w:num>
  <w:num w:numId="8">
    <w:abstractNumId w:val="30"/>
  </w:num>
  <w:num w:numId="9">
    <w:abstractNumId w:val="13"/>
  </w:num>
  <w:num w:numId="10">
    <w:abstractNumId w:val="6"/>
  </w:num>
  <w:num w:numId="11">
    <w:abstractNumId w:val="30"/>
  </w:num>
  <w:num w:numId="12">
    <w:abstractNumId w:val="17"/>
  </w:num>
  <w:num w:numId="13">
    <w:abstractNumId w:val="27"/>
  </w:num>
  <w:num w:numId="14">
    <w:abstractNumId w:val="30"/>
  </w:num>
  <w:num w:numId="15">
    <w:abstractNumId w:val="17"/>
  </w:num>
  <w:num w:numId="16">
    <w:abstractNumId w:val="15"/>
  </w:num>
  <w:num w:numId="17">
    <w:abstractNumId w:val="30"/>
  </w:num>
  <w:num w:numId="18">
    <w:abstractNumId w:val="17"/>
  </w:num>
  <w:num w:numId="19">
    <w:abstractNumId w:val="7"/>
  </w:num>
  <w:num w:numId="20">
    <w:abstractNumId w:val="28"/>
  </w:num>
  <w:num w:numId="21">
    <w:abstractNumId w:val="4"/>
  </w:num>
  <w:num w:numId="22">
    <w:abstractNumId w:val="2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30"/>
  </w:num>
  <w:num w:numId="30">
    <w:abstractNumId w:val="17"/>
  </w:num>
  <w:num w:numId="31">
    <w:abstractNumId w:val="3"/>
  </w:num>
  <w:num w:numId="32">
    <w:abstractNumId w:val="25"/>
    <w:lvlOverride w:ilvl="0">
      <w:startOverride w:val="1"/>
    </w:lvlOverride>
  </w:num>
  <w:num w:numId="33">
    <w:abstractNumId w:val="5"/>
  </w:num>
  <w:num w:numId="34">
    <w:abstractNumId w:val="11"/>
  </w:num>
  <w:num w:numId="35">
    <w:abstractNumId w:val="23"/>
  </w:num>
  <w:num w:numId="36">
    <w:abstractNumId w:val="14"/>
  </w:num>
  <w:num w:numId="37">
    <w:abstractNumId w:val="36"/>
  </w:num>
  <w:num w:numId="38">
    <w:abstractNumId w:val="12"/>
  </w:num>
  <w:num w:numId="39">
    <w:abstractNumId w:val="9"/>
  </w:num>
  <w:num w:numId="40">
    <w:abstractNumId w:val="29"/>
  </w:num>
  <w:num w:numId="41">
    <w:abstractNumId w:val="10"/>
  </w:num>
  <w:num w:numId="42">
    <w:abstractNumId w:val="16"/>
  </w:num>
  <w:num w:numId="43">
    <w:abstractNumId w:val="3"/>
    <w:lvlOverride w:ilvl="0"/>
    <w:lvlOverride w:ilvl="1"/>
    <w:lvlOverride w:ilvl="2"/>
    <w:lvlOverride w:ilvl="3"/>
    <w:lvlOverride w:ilvl="4"/>
    <w:lvlOverride w:ilvl="5"/>
    <w:lvlOverride w:ilvl="6"/>
    <w:lvlOverride w:ilvl="7"/>
    <w:lvlOverride w:ilvl="8"/>
  </w:num>
  <w:num w:numId="44">
    <w:abstractNumId w:val="32"/>
    <w:lvlOverride w:ilvl="0"/>
    <w:lvlOverride w:ilvl="1"/>
    <w:lvlOverride w:ilvl="2"/>
    <w:lvlOverride w:ilvl="3"/>
    <w:lvlOverride w:ilvl="4"/>
    <w:lvlOverride w:ilvl="5"/>
    <w:lvlOverride w:ilvl="6"/>
    <w:lvlOverride w:ilvl="7"/>
    <w:lvlOverride w:ilvl="8"/>
  </w:num>
  <w:num w:numId="45">
    <w:abstractNumId w:val="32"/>
  </w:num>
  <w:num w:numId="46">
    <w:abstractNumId w:val="0"/>
    <w:lvlOverride w:ilvl="0"/>
    <w:lvlOverride w:ilvl="1"/>
    <w:lvlOverride w:ilvl="2"/>
    <w:lvlOverride w:ilvl="3"/>
    <w:lvlOverride w:ilvl="4"/>
    <w:lvlOverride w:ilvl="5"/>
    <w:lvlOverride w:ilvl="6"/>
    <w:lvlOverride w:ilvl="7"/>
    <w:lvlOverride w:ilvl="8"/>
  </w:num>
  <w:num w:numId="47">
    <w:abstractNumId w:val="33"/>
    <w:lvlOverride w:ilvl="0"/>
    <w:lvlOverride w:ilvl="1"/>
    <w:lvlOverride w:ilvl="2"/>
    <w:lvlOverride w:ilvl="3"/>
    <w:lvlOverride w:ilvl="4"/>
    <w:lvlOverride w:ilvl="5"/>
    <w:lvlOverride w:ilvl="6"/>
    <w:lvlOverride w:ilvl="7"/>
    <w:lvlOverride w:ilvl="8"/>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lvlOverride w:ilvl="1"/>
    <w:lvlOverride w:ilvl="2"/>
    <w:lvlOverride w:ilvl="3"/>
    <w:lvlOverride w:ilvl="4"/>
    <w:lvlOverride w:ilvl="5"/>
    <w:lvlOverride w:ilvl="6"/>
    <w:lvlOverride w:ilvl="7"/>
    <w:lvlOverride w:ilvl="8"/>
  </w:num>
  <w:num w:numId="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EF6E66"/>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2016-09-22T15:19:00Z</dcterms:created>
  <dcterms:modified xsi:type="dcterms:W3CDTF">2016-09-22T15:19:00Z</dcterms:modified>
</cp:coreProperties>
</file>