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480EE" w14:textId="17732944" w:rsidR="00334C25" w:rsidRPr="00465D13" w:rsidRDefault="008C145E" w:rsidP="00465D13">
      <w:pPr>
        <w:pStyle w:val="Heading1"/>
      </w:pPr>
      <w:r w:rsidRPr="00465D13">
        <w:t>WPBA ePortfolio PDP guidance document 2016</w:t>
      </w:r>
    </w:p>
    <w:p w14:paraId="16F31C21" w14:textId="77777777" w:rsidR="008C145E" w:rsidRDefault="008C145E"/>
    <w:p w14:paraId="078AE686" w14:textId="423DDB6F" w:rsidR="008C145E" w:rsidRPr="00465D13" w:rsidRDefault="008C145E" w:rsidP="00465D13">
      <w:pPr>
        <w:pStyle w:val="Heading2"/>
      </w:pPr>
      <w:r w:rsidRPr="00465D13">
        <w:t xml:space="preserve">What is the purpose of </w:t>
      </w:r>
      <w:r w:rsidR="00CA4DAA" w:rsidRPr="00465D13">
        <w:t xml:space="preserve">the </w:t>
      </w:r>
      <w:r w:rsidRPr="00465D13">
        <w:t>PDP within the portfolio?</w:t>
      </w:r>
    </w:p>
    <w:p w14:paraId="5A17F608" w14:textId="52D491E3" w:rsidR="00CA4DAA" w:rsidRPr="006500EF" w:rsidRDefault="008C145E" w:rsidP="006500EF">
      <w:p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 xml:space="preserve">The PDP (Personal Development Plans) area in the portfolio is designed to ensure that trainees are able to demonstrate that they </w:t>
      </w:r>
      <w:r w:rsidR="006B6718" w:rsidRPr="006500EF">
        <w:rPr>
          <w:rFonts w:ascii="Arial" w:hAnsi="Arial" w:cs="Arial"/>
        </w:rPr>
        <w:t>can</w:t>
      </w:r>
    </w:p>
    <w:p w14:paraId="6AEBEA3D" w14:textId="3FED9498" w:rsidR="00CA4DAA" w:rsidRPr="006500EF" w:rsidRDefault="008C145E" w:rsidP="006500EF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assess their learning needs</w:t>
      </w:r>
    </w:p>
    <w:p w14:paraId="6DBD2F16" w14:textId="77777777" w:rsidR="00CA4DAA" w:rsidRPr="006500EF" w:rsidRDefault="008C145E" w:rsidP="006500EF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plan actions to meet these needs</w:t>
      </w:r>
    </w:p>
    <w:p w14:paraId="3DF87BC7" w14:textId="36487370" w:rsidR="00CA4DAA" w:rsidRDefault="008C145E" w:rsidP="006500EF">
      <w:pPr>
        <w:pStyle w:val="ListParagraph"/>
        <w:numPr>
          <w:ilvl w:val="0"/>
          <w:numId w:val="10"/>
        </w:numPr>
        <w:jc w:val="both"/>
        <w:rPr>
          <w:rFonts w:ascii="Arial" w:hAnsi="Arial" w:cs="Arial"/>
        </w:rPr>
      </w:pPr>
      <w:proofErr w:type="gramStart"/>
      <w:r w:rsidRPr="006500EF">
        <w:rPr>
          <w:rFonts w:ascii="Arial" w:hAnsi="Arial" w:cs="Arial"/>
        </w:rPr>
        <w:t>review</w:t>
      </w:r>
      <w:proofErr w:type="gramEnd"/>
      <w:r w:rsidRPr="006500EF">
        <w:rPr>
          <w:rFonts w:ascii="Arial" w:hAnsi="Arial" w:cs="Arial"/>
        </w:rPr>
        <w:t xml:space="preserve"> their achievement of these</w:t>
      </w:r>
      <w:r w:rsidR="00DE0093" w:rsidRPr="006500EF">
        <w:rPr>
          <w:rFonts w:ascii="Arial" w:hAnsi="Arial" w:cs="Arial"/>
        </w:rPr>
        <w:t>,</w:t>
      </w:r>
      <w:r w:rsidRPr="006500EF">
        <w:rPr>
          <w:rFonts w:ascii="Arial" w:hAnsi="Arial" w:cs="Arial"/>
        </w:rPr>
        <w:t xml:space="preserve"> with </w:t>
      </w:r>
      <w:r w:rsidR="001875D9">
        <w:rPr>
          <w:rFonts w:ascii="Arial" w:hAnsi="Arial" w:cs="Arial"/>
        </w:rPr>
        <w:t xml:space="preserve">supporting </w:t>
      </w:r>
      <w:r w:rsidRPr="006500EF">
        <w:rPr>
          <w:rFonts w:ascii="Arial" w:hAnsi="Arial" w:cs="Arial"/>
        </w:rPr>
        <w:t>evidence</w:t>
      </w:r>
      <w:r w:rsidR="001875D9">
        <w:rPr>
          <w:rFonts w:ascii="Arial" w:hAnsi="Arial" w:cs="Arial"/>
        </w:rPr>
        <w:t xml:space="preserve"> </w:t>
      </w:r>
      <w:r w:rsidRPr="006500EF">
        <w:rPr>
          <w:rFonts w:ascii="Arial" w:hAnsi="Arial" w:cs="Arial"/>
        </w:rPr>
        <w:t>and</w:t>
      </w:r>
      <w:r w:rsidR="001875D9">
        <w:rPr>
          <w:rFonts w:ascii="Arial" w:hAnsi="Arial" w:cs="Arial"/>
        </w:rPr>
        <w:t>,</w:t>
      </w:r>
      <w:r w:rsidRPr="006500EF">
        <w:rPr>
          <w:rFonts w:ascii="Arial" w:hAnsi="Arial" w:cs="Arial"/>
        </w:rPr>
        <w:t xml:space="preserve"> as a result</w:t>
      </w:r>
      <w:r w:rsidR="001875D9">
        <w:rPr>
          <w:rFonts w:ascii="Arial" w:hAnsi="Arial" w:cs="Arial"/>
        </w:rPr>
        <w:t>,</w:t>
      </w:r>
      <w:r w:rsidRPr="006500EF">
        <w:rPr>
          <w:rFonts w:ascii="Arial" w:hAnsi="Arial" w:cs="Arial"/>
        </w:rPr>
        <w:t xml:space="preserve"> demonstr</w:t>
      </w:r>
      <w:r w:rsidR="006B6718" w:rsidRPr="006500EF">
        <w:rPr>
          <w:rFonts w:ascii="Arial" w:hAnsi="Arial" w:cs="Arial"/>
        </w:rPr>
        <w:t xml:space="preserve">ate the </w:t>
      </w:r>
      <w:r w:rsidR="0034185A" w:rsidRPr="006500EF">
        <w:rPr>
          <w:rFonts w:ascii="Arial" w:hAnsi="Arial" w:cs="Arial"/>
        </w:rPr>
        <w:t>completion</w:t>
      </w:r>
      <w:r w:rsidR="006B6718" w:rsidRPr="006500EF">
        <w:rPr>
          <w:rFonts w:ascii="Arial" w:hAnsi="Arial" w:cs="Arial"/>
        </w:rPr>
        <w:t xml:space="preserve"> of learning l</w:t>
      </w:r>
      <w:r w:rsidRPr="006500EF">
        <w:rPr>
          <w:rFonts w:ascii="Arial" w:hAnsi="Arial" w:cs="Arial"/>
        </w:rPr>
        <w:t>oops</w:t>
      </w:r>
      <w:r w:rsidR="00B67741">
        <w:rPr>
          <w:rFonts w:ascii="Arial" w:hAnsi="Arial" w:cs="Arial"/>
        </w:rPr>
        <w:t>.</w:t>
      </w:r>
    </w:p>
    <w:p w14:paraId="6611070D" w14:textId="77777777" w:rsidR="00B67741" w:rsidRPr="006500EF" w:rsidRDefault="00B67741" w:rsidP="00E01292">
      <w:pPr>
        <w:pStyle w:val="ListParagraph"/>
        <w:jc w:val="both"/>
        <w:rPr>
          <w:rFonts w:ascii="Arial" w:hAnsi="Arial" w:cs="Arial"/>
        </w:rPr>
      </w:pPr>
    </w:p>
    <w:p w14:paraId="76BA4F8F" w14:textId="3CE6BD44" w:rsidR="008C145E" w:rsidRPr="006500EF" w:rsidRDefault="008C145E" w:rsidP="006500EF">
      <w:p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 xml:space="preserve">On-going assessment of learning needs and planning to address these is an essential part of preparing for the annual appraisal </w:t>
      </w:r>
      <w:r w:rsidR="00BC7AB4" w:rsidRPr="006500EF">
        <w:rPr>
          <w:rFonts w:ascii="Arial" w:hAnsi="Arial" w:cs="Arial"/>
        </w:rPr>
        <w:t>process, which</w:t>
      </w:r>
      <w:r w:rsidRPr="006500EF">
        <w:rPr>
          <w:rFonts w:ascii="Arial" w:hAnsi="Arial" w:cs="Arial"/>
        </w:rPr>
        <w:t xml:space="preserve"> leads to revalidation. As such it is an essential part of GP training and should be demonstrated and assessed within WPBA and the ePortfolio.</w:t>
      </w:r>
    </w:p>
    <w:p w14:paraId="648B1995" w14:textId="77777777" w:rsidR="008C145E" w:rsidRPr="006500EF" w:rsidRDefault="008C145E" w:rsidP="006500EF">
      <w:pPr>
        <w:jc w:val="both"/>
        <w:rPr>
          <w:rFonts w:ascii="Arial" w:hAnsi="Arial" w:cs="Arial"/>
        </w:rPr>
      </w:pPr>
    </w:p>
    <w:p w14:paraId="4761540D" w14:textId="77777777" w:rsidR="00671C1D" w:rsidRPr="00465D13" w:rsidRDefault="008C145E" w:rsidP="00465D13">
      <w:pPr>
        <w:pStyle w:val="Heading2"/>
      </w:pPr>
      <w:r w:rsidRPr="00465D13">
        <w:t xml:space="preserve">How </w:t>
      </w:r>
      <w:r w:rsidR="00671C1D" w:rsidRPr="00465D13">
        <w:t>does the PDP appear in the portfolio?</w:t>
      </w:r>
    </w:p>
    <w:p w14:paraId="7BE25847" w14:textId="7AF7BD21" w:rsidR="008C145E" w:rsidRPr="006500EF" w:rsidRDefault="008C145E" w:rsidP="006500EF">
      <w:p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Within the portfolio there are initially four strands to the PDP</w:t>
      </w:r>
    </w:p>
    <w:p w14:paraId="356188AA" w14:textId="0D1F9C9E" w:rsidR="008C145E" w:rsidRPr="006500EF" w:rsidRDefault="008C145E" w:rsidP="00650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Learning objective</w:t>
      </w:r>
    </w:p>
    <w:p w14:paraId="79C4B8BF" w14:textId="10C8162B" w:rsidR="008C145E" w:rsidRPr="006500EF" w:rsidRDefault="008C145E" w:rsidP="00650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Target Date</w:t>
      </w:r>
    </w:p>
    <w:p w14:paraId="0AF0732C" w14:textId="67072F02" w:rsidR="008C145E" w:rsidRPr="006500EF" w:rsidRDefault="008C145E" w:rsidP="00650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Action plan</w:t>
      </w:r>
    </w:p>
    <w:p w14:paraId="457F1528" w14:textId="6C11A9A7" w:rsidR="008C145E" w:rsidRPr="006500EF" w:rsidRDefault="008C145E" w:rsidP="006500EF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How will I</w:t>
      </w:r>
      <w:r w:rsidR="00671C1D" w:rsidRPr="006500EF">
        <w:rPr>
          <w:rFonts w:ascii="Arial" w:hAnsi="Arial" w:cs="Arial"/>
        </w:rPr>
        <w:t xml:space="preserve"> k</w:t>
      </w:r>
      <w:r w:rsidRPr="006500EF">
        <w:rPr>
          <w:rFonts w:ascii="Arial" w:hAnsi="Arial" w:cs="Arial"/>
        </w:rPr>
        <w:t xml:space="preserve">now when </w:t>
      </w:r>
      <w:r w:rsidR="00BC7AB4" w:rsidRPr="006500EF">
        <w:rPr>
          <w:rFonts w:ascii="Arial" w:hAnsi="Arial" w:cs="Arial"/>
        </w:rPr>
        <w:t>it’s</w:t>
      </w:r>
      <w:r w:rsidRPr="006500EF">
        <w:rPr>
          <w:rFonts w:ascii="Arial" w:hAnsi="Arial" w:cs="Arial"/>
        </w:rPr>
        <w:t xml:space="preserve"> achieved?</w:t>
      </w:r>
    </w:p>
    <w:p w14:paraId="375B85E2" w14:textId="77777777" w:rsidR="008C145E" w:rsidRPr="006500EF" w:rsidRDefault="008C145E" w:rsidP="006500EF">
      <w:pPr>
        <w:jc w:val="both"/>
        <w:rPr>
          <w:rFonts w:ascii="Arial" w:hAnsi="Arial" w:cs="Arial"/>
        </w:rPr>
      </w:pPr>
    </w:p>
    <w:p w14:paraId="4D2C0D96" w14:textId="29BB551F" w:rsidR="008C145E" w:rsidRDefault="008C145E" w:rsidP="006500EF">
      <w:p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 xml:space="preserve">A date is added when the PDP is created and subsequently every time it is updated or amended a </w:t>
      </w:r>
      <w:r w:rsidR="00CA4DAA" w:rsidRPr="006500EF">
        <w:rPr>
          <w:rFonts w:ascii="Arial" w:hAnsi="Arial" w:cs="Arial"/>
        </w:rPr>
        <w:t>‘</w:t>
      </w:r>
      <w:r w:rsidRPr="006500EF">
        <w:rPr>
          <w:rFonts w:ascii="Arial" w:hAnsi="Arial" w:cs="Arial"/>
        </w:rPr>
        <w:t>last updated</w:t>
      </w:r>
      <w:r w:rsidR="00CA4DAA" w:rsidRPr="006500EF">
        <w:rPr>
          <w:rFonts w:ascii="Arial" w:hAnsi="Arial" w:cs="Arial"/>
        </w:rPr>
        <w:t>’</w:t>
      </w:r>
      <w:r w:rsidRPr="006500EF">
        <w:rPr>
          <w:rFonts w:ascii="Arial" w:hAnsi="Arial" w:cs="Arial"/>
        </w:rPr>
        <w:t xml:space="preserve"> date changes</w:t>
      </w:r>
      <w:r w:rsidR="00BC7AB4" w:rsidRPr="006500EF">
        <w:rPr>
          <w:rFonts w:ascii="Arial" w:hAnsi="Arial" w:cs="Arial"/>
        </w:rPr>
        <w:t>.</w:t>
      </w:r>
    </w:p>
    <w:p w14:paraId="148150E1" w14:textId="77777777" w:rsidR="00B67741" w:rsidRPr="006500EF" w:rsidRDefault="00B67741" w:rsidP="006500EF">
      <w:pPr>
        <w:jc w:val="both"/>
        <w:rPr>
          <w:rFonts w:ascii="Arial" w:hAnsi="Arial" w:cs="Arial"/>
        </w:rPr>
      </w:pPr>
    </w:p>
    <w:p w14:paraId="2E120F35" w14:textId="21EA1E40" w:rsidR="008C145E" w:rsidRPr="006500EF" w:rsidRDefault="00671C1D" w:rsidP="006500EF">
      <w:p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 xml:space="preserve">An </w:t>
      </w:r>
      <w:r w:rsidR="001875D9">
        <w:rPr>
          <w:rFonts w:ascii="Arial" w:hAnsi="Arial" w:cs="Arial"/>
        </w:rPr>
        <w:t>‘</w:t>
      </w:r>
      <w:r w:rsidRPr="006500EF">
        <w:rPr>
          <w:rFonts w:ascii="Arial" w:hAnsi="Arial" w:cs="Arial"/>
        </w:rPr>
        <w:t>Is achieved</w:t>
      </w:r>
      <w:r w:rsidR="001875D9">
        <w:rPr>
          <w:rFonts w:ascii="Arial" w:hAnsi="Arial" w:cs="Arial"/>
        </w:rPr>
        <w:t>’</w:t>
      </w:r>
      <w:r w:rsidRPr="006500EF">
        <w:rPr>
          <w:rFonts w:ascii="Arial" w:hAnsi="Arial" w:cs="Arial"/>
        </w:rPr>
        <w:t xml:space="preserve"> box and an </w:t>
      </w:r>
      <w:r w:rsidR="001875D9">
        <w:rPr>
          <w:rFonts w:ascii="Arial" w:hAnsi="Arial" w:cs="Arial"/>
        </w:rPr>
        <w:t>‘</w:t>
      </w:r>
      <w:r w:rsidRPr="006500EF">
        <w:rPr>
          <w:rFonts w:ascii="Arial" w:hAnsi="Arial" w:cs="Arial"/>
        </w:rPr>
        <w:t>Outcome (after PDP achieved)</w:t>
      </w:r>
      <w:r w:rsidR="001875D9">
        <w:rPr>
          <w:rFonts w:ascii="Arial" w:hAnsi="Arial" w:cs="Arial"/>
        </w:rPr>
        <w:t>’</w:t>
      </w:r>
      <w:r w:rsidRPr="006500EF">
        <w:rPr>
          <w:rFonts w:ascii="Arial" w:hAnsi="Arial" w:cs="Arial"/>
        </w:rPr>
        <w:t xml:space="preserve"> box also appear</w:t>
      </w:r>
      <w:r w:rsidR="00BC7AB4" w:rsidRPr="006500EF">
        <w:rPr>
          <w:rFonts w:ascii="Arial" w:hAnsi="Arial" w:cs="Arial"/>
        </w:rPr>
        <w:t>.</w:t>
      </w:r>
    </w:p>
    <w:p w14:paraId="05DE2452" w14:textId="77777777" w:rsidR="00671C1D" w:rsidRPr="006500EF" w:rsidRDefault="00671C1D" w:rsidP="006500EF">
      <w:pPr>
        <w:jc w:val="both"/>
        <w:rPr>
          <w:rFonts w:ascii="Arial" w:hAnsi="Arial" w:cs="Arial"/>
        </w:rPr>
      </w:pPr>
    </w:p>
    <w:p w14:paraId="36241CE1" w14:textId="77777777" w:rsidR="00671C1D" w:rsidRPr="00465D13" w:rsidRDefault="00671C1D" w:rsidP="00465D13">
      <w:pPr>
        <w:pStyle w:val="Heading2"/>
      </w:pPr>
      <w:r w:rsidRPr="00465D13">
        <w:t>How</w:t>
      </w:r>
      <w:r w:rsidR="008C145E" w:rsidRPr="00465D13">
        <w:t xml:space="preserve"> </w:t>
      </w:r>
      <w:r w:rsidRPr="00465D13">
        <w:t>should a PDP be written?</w:t>
      </w:r>
    </w:p>
    <w:p w14:paraId="2274BB55" w14:textId="2D97433C" w:rsidR="00671C1D" w:rsidRPr="006500EF" w:rsidRDefault="00671C1D" w:rsidP="006500EF">
      <w:p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PDPs should aim to be</w:t>
      </w:r>
    </w:p>
    <w:p w14:paraId="73436C50" w14:textId="048239BF" w:rsidR="00671C1D" w:rsidRPr="006500EF" w:rsidRDefault="00671C1D" w:rsidP="006500EF">
      <w:pPr>
        <w:pStyle w:val="ListParagraph"/>
        <w:numPr>
          <w:ilvl w:val="0"/>
          <w:numId w:val="8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  <w:b/>
        </w:rPr>
        <w:t>S</w:t>
      </w:r>
      <w:r w:rsidRPr="006500EF">
        <w:rPr>
          <w:rFonts w:ascii="Arial" w:hAnsi="Arial" w:cs="Arial"/>
        </w:rPr>
        <w:t>pecific</w:t>
      </w:r>
      <w:r w:rsidR="00CA4DAA" w:rsidRPr="006500EF">
        <w:rPr>
          <w:rFonts w:ascii="Arial" w:hAnsi="Arial" w:cs="Arial"/>
        </w:rPr>
        <w:t xml:space="preserve"> </w:t>
      </w:r>
      <w:r w:rsidR="00236334" w:rsidRPr="006500EF">
        <w:rPr>
          <w:rFonts w:ascii="Arial" w:hAnsi="Arial" w:cs="Arial"/>
        </w:rPr>
        <w:t>-</w:t>
      </w:r>
      <w:r w:rsidR="00CA4DAA" w:rsidRPr="006500EF">
        <w:rPr>
          <w:rFonts w:ascii="Arial" w:hAnsi="Arial" w:cs="Arial"/>
        </w:rPr>
        <w:t xml:space="preserve"> </w:t>
      </w:r>
      <w:r w:rsidR="00236334" w:rsidRPr="006500EF">
        <w:rPr>
          <w:rFonts w:ascii="Arial" w:hAnsi="Arial" w:cs="Arial"/>
        </w:rPr>
        <w:t>t</w:t>
      </w:r>
      <w:r w:rsidRPr="006500EF">
        <w:rPr>
          <w:rFonts w:ascii="Arial" w:hAnsi="Arial" w:cs="Arial"/>
        </w:rPr>
        <w:t>his means cl</w:t>
      </w:r>
      <w:r w:rsidR="009F3422" w:rsidRPr="006500EF">
        <w:rPr>
          <w:rFonts w:ascii="Arial" w:hAnsi="Arial" w:cs="Arial"/>
        </w:rPr>
        <w:t>ear and possible to demonstrate;</w:t>
      </w:r>
      <w:r w:rsidRPr="006500EF">
        <w:rPr>
          <w:rFonts w:ascii="Arial" w:hAnsi="Arial" w:cs="Arial"/>
        </w:rPr>
        <w:t xml:space="preserve"> </w:t>
      </w:r>
      <w:r w:rsidR="00CA4DAA" w:rsidRPr="006500EF">
        <w:rPr>
          <w:rFonts w:ascii="Arial" w:hAnsi="Arial" w:cs="Arial"/>
        </w:rPr>
        <w:t xml:space="preserve">for example, </w:t>
      </w:r>
      <w:r w:rsidR="00B67741">
        <w:rPr>
          <w:rFonts w:ascii="Arial" w:hAnsi="Arial" w:cs="Arial"/>
        </w:rPr>
        <w:t>‘</w:t>
      </w:r>
      <w:r w:rsidRPr="006500EF">
        <w:rPr>
          <w:rFonts w:ascii="Arial" w:hAnsi="Arial" w:cs="Arial"/>
        </w:rPr>
        <w:t>learning all about women’s health</w:t>
      </w:r>
      <w:r w:rsidR="00B67741">
        <w:rPr>
          <w:rFonts w:ascii="Arial" w:hAnsi="Arial" w:cs="Arial"/>
        </w:rPr>
        <w:t>’</w:t>
      </w:r>
      <w:r w:rsidRPr="006500EF">
        <w:rPr>
          <w:rFonts w:ascii="Arial" w:hAnsi="Arial" w:cs="Arial"/>
        </w:rPr>
        <w:t xml:space="preserve"> is not specific</w:t>
      </w:r>
      <w:r w:rsidR="00CA4DAA" w:rsidRPr="006500EF">
        <w:rPr>
          <w:rFonts w:ascii="Arial" w:hAnsi="Arial" w:cs="Arial"/>
        </w:rPr>
        <w:t>,</w:t>
      </w:r>
      <w:r w:rsidR="00236334" w:rsidRPr="006500EF">
        <w:rPr>
          <w:rFonts w:ascii="Arial" w:hAnsi="Arial" w:cs="Arial"/>
        </w:rPr>
        <w:t xml:space="preserve"> but </w:t>
      </w:r>
      <w:r w:rsidR="00B67741">
        <w:rPr>
          <w:rFonts w:ascii="Arial" w:hAnsi="Arial" w:cs="Arial"/>
        </w:rPr>
        <w:t>‘</w:t>
      </w:r>
      <w:r w:rsidR="00236334" w:rsidRPr="006500EF">
        <w:rPr>
          <w:rFonts w:ascii="Arial" w:hAnsi="Arial" w:cs="Arial"/>
        </w:rPr>
        <w:t>improving knowledge of contra</w:t>
      </w:r>
      <w:r w:rsidR="006B6718" w:rsidRPr="006500EF">
        <w:rPr>
          <w:rFonts w:ascii="Arial" w:hAnsi="Arial" w:cs="Arial"/>
        </w:rPr>
        <w:t>ce</w:t>
      </w:r>
      <w:r w:rsidR="00236334" w:rsidRPr="006500EF">
        <w:rPr>
          <w:rFonts w:ascii="Arial" w:hAnsi="Arial" w:cs="Arial"/>
        </w:rPr>
        <w:t>ption options</w:t>
      </w:r>
      <w:r w:rsidR="00B67741">
        <w:rPr>
          <w:rFonts w:ascii="Arial" w:hAnsi="Arial" w:cs="Arial"/>
        </w:rPr>
        <w:t>’</w:t>
      </w:r>
      <w:r w:rsidR="00236334" w:rsidRPr="006500EF">
        <w:rPr>
          <w:rFonts w:ascii="Arial" w:hAnsi="Arial" w:cs="Arial"/>
        </w:rPr>
        <w:t xml:space="preserve"> is.</w:t>
      </w:r>
      <w:r w:rsidR="006B6718" w:rsidRPr="006500EF">
        <w:rPr>
          <w:rFonts w:ascii="Arial" w:hAnsi="Arial" w:cs="Arial"/>
        </w:rPr>
        <w:t xml:space="preserve"> </w:t>
      </w:r>
      <w:r w:rsidR="006B6718" w:rsidRPr="006500EF">
        <w:rPr>
          <w:rFonts w:ascii="Arial" w:eastAsia="Times New Roman" w:hAnsi="Arial" w:cs="Arial"/>
          <w:color w:val="333333"/>
          <w:shd w:val="clear" w:color="auto" w:fill="FFFFFF"/>
        </w:rPr>
        <w:t> </w:t>
      </w:r>
      <w:r w:rsidR="006B6718" w:rsidRPr="006500EF">
        <w:rPr>
          <w:rFonts w:ascii="Arial" w:hAnsi="Arial" w:cs="Arial"/>
        </w:rPr>
        <w:t>It should be about you and your needs as a GP and the practice where you work</w:t>
      </w:r>
    </w:p>
    <w:p w14:paraId="7C9F415B" w14:textId="23394BE9" w:rsidR="00671C1D" w:rsidRPr="006500EF" w:rsidRDefault="00671C1D" w:rsidP="006500E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  <w:b/>
        </w:rPr>
        <w:t>M</w:t>
      </w:r>
      <w:r w:rsidRPr="006500EF">
        <w:rPr>
          <w:rFonts w:ascii="Arial" w:hAnsi="Arial" w:cs="Arial"/>
        </w:rPr>
        <w:t>easurable</w:t>
      </w:r>
      <w:r w:rsidR="00CA4DAA" w:rsidRPr="006500EF">
        <w:rPr>
          <w:rFonts w:ascii="Arial" w:hAnsi="Arial" w:cs="Arial"/>
        </w:rPr>
        <w:t xml:space="preserve"> </w:t>
      </w:r>
      <w:r w:rsidR="0025438B" w:rsidRPr="006500EF">
        <w:rPr>
          <w:rFonts w:ascii="Arial" w:hAnsi="Arial" w:cs="Arial"/>
        </w:rPr>
        <w:t xml:space="preserve">- this means you </w:t>
      </w:r>
      <w:r w:rsidRPr="006500EF">
        <w:rPr>
          <w:rFonts w:ascii="Arial" w:hAnsi="Arial" w:cs="Arial"/>
        </w:rPr>
        <w:t>can demons</w:t>
      </w:r>
      <w:r w:rsidR="00A4693F" w:rsidRPr="006500EF">
        <w:rPr>
          <w:rFonts w:ascii="Arial" w:hAnsi="Arial" w:cs="Arial"/>
        </w:rPr>
        <w:t xml:space="preserve">trate that you have </w:t>
      </w:r>
      <w:r w:rsidR="0025438B" w:rsidRPr="006500EF">
        <w:rPr>
          <w:rFonts w:ascii="Arial" w:hAnsi="Arial" w:cs="Arial"/>
        </w:rPr>
        <w:t xml:space="preserve">evidence that your objective has been </w:t>
      </w:r>
      <w:r w:rsidR="00A4693F" w:rsidRPr="006500EF">
        <w:rPr>
          <w:rFonts w:ascii="Arial" w:hAnsi="Arial" w:cs="Arial"/>
        </w:rPr>
        <w:t>achieved</w:t>
      </w:r>
      <w:r w:rsidR="00CA4DAA" w:rsidRPr="006500EF">
        <w:rPr>
          <w:rFonts w:ascii="Arial" w:hAnsi="Arial" w:cs="Arial"/>
        </w:rPr>
        <w:t>;</w:t>
      </w:r>
      <w:r w:rsidR="0025438B" w:rsidRPr="006500EF">
        <w:rPr>
          <w:rFonts w:ascii="Arial" w:hAnsi="Arial" w:cs="Arial"/>
        </w:rPr>
        <w:t xml:space="preserve"> for example</w:t>
      </w:r>
      <w:r w:rsidR="00CA4DAA" w:rsidRPr="006500EF">
        <w:rPr>
          <w:rFonts w:ascii="Arial" w:hAnsi="Arial" w:cs="Arial"/>
        </w:rPr>
        <w:t>,</w:t>
      </w:r>
      <w:r w:rsidR="0025438B" w:rsidRPr="006500EF">
        <w:rPr>
          <w:rFonts w:ascii="Arial" w:hAnsi="Arial" w:cs="Arial"/>
        </w:rPr>
        <w:t xml:space="preserve"> by a reflection in your learning log or CbD on that area</w:t>
      </w:r>
    </w:p>
    <w:p w14:paraId="049B297D" w14:textId="4D333717" w:rsidR="00671C1D" w:rsidRPr="006500EF" w:rsidRDefault="00671C1D" w:rsidP="006500E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  <w:b/>
        </w:rPr>
        <w:t>A</w:t>
      </w:r>
      <w:r w:rsidR="002A0ADC" w:rsidRPr="006500EF">
        <w:rPr>
          <w:rFonts w:ascii="Arial" w:hAnsi="Arial" w:cs="Arial"/>
        </w:rPr>
        <w:t>chievable</w:t>
      </w:r>
      <w:r w:rsidR="00CA4DAA" w:rsidRPr="006500EF">
        <w:rPr>
          <w:rFonts w:ascii="Arial" w:hAnsi="Arial" w:cs="Arial"/>
        </w:rPr>
        <w:t xml:space="preserve"> </w:t>
      </w:r>
      <w:r w:rsidR="00DE0093" w:rsidRPr="006500EF">
        <w:rPr>
          <w:rFonts w:ascii="Arial" w:hAnsi="Arial" w:cs="Arial"/>
        </w:rPr>
        <w:t>-</w:t>
      </w:r>
      <w:r w:rsidR="00DC7640" w:rsidRPr="006500EF">
        <w:rPr>
          <w:rFonts w:ascii="Arial" w:hAnsi="Arial" w:cs="Arial"/>
        </w:rPr>
        <w:t xml:space="preserve"> </w:t>
      </w:r>
      <w:r w:rsidR="00CA4DAA" w:rsidRPr="006500EF">
        <w:rPr>
          <w:rFonts w:ascii="Arial" w:hAnsi="Arial" w:cs="Arial"/>
        </w:rPr>
        <w:t>f</w:t>
      </w:r>
      <w:r w:rsidR="00DC7640" w:rsidRPr="006500EF">
        <w:rPr>
          <w:rFonts w:ascii="Arial" w:hAnsi="Arial" w:cs="Arial"/>
        </w:rPr>
        <w:t>or example</w:t>
      </w:r>
      <w:r w:rsidR="00CA4DAA" w:rsidRPr="006500EF">
        <w:rPr>
          <w:rFonts w:ascii="Arial" w:hAnsi="Arial" w:cs="Arial"/>
        </w:rPr>
        <w:t>,</w:t>
      </w:r>
      <w:r w:rsidR="00A51931" w:rsidRPr="006500EF">
        <w:rPr>
          <w:rFonts w:ascii="Arial" w:hAnsi="Arial" w:cs="Arial"/>
        </w:rPr>
        <w:t xml:space="preserve"> doing an e</w:t>
      </w:r>
      <w:r w:rsidR="00CA4DAA" w:rsidRPr="006500EF">
        <w:rPr>
          <w:rFonts w:ascii="Arial" w:hAnsi="Arial" w:cs="Arial"/>
        </w:rPr>
        <w:t>-</w:t>
      </w:r>
      <w:r w:rsidR="00A51931" w:rsidRPr="006500EF">
        <w:rPr>
          <w:rFonts w:ascii="Arial" w:hAnsi="Arial" w:cs="Arial"/>
        </w:rPr>
        <w:t>learning module on joint injections</w:t>
      </w:r>
      <w:r w:rsidR="00CC1F41" w:rsidRPr="006500EF">
        <w:rPr>
          <w:rFonts w:ascii="Arial" w:hAnsi="Arial" w:cs="Arial"/>
        </w:rPr>
        <w:t xml:space="preserve">, </w:t>
      </w:r>
      <w:r w:rsidR="00A51931" w:rsidRPr="006500EF">
        <w:rPr>
          <w:rFonts w:ascii="Arial" w:hAnsi="Arial" w:cs="Arial"/>
        </w:rPr>
        <w:t xml:space="preserve">attending a minor surgery course or clinic </w:t>
      </w:r>
      <w:r w:rsidR="00834CD0" w:rsidRPr="006500EF">
        <w:rPr>
          <w:rFonts w:ascii="Arial" w:hAnsi="Arial" w:cs="Arial"/>
          <w:b/>
        </w:rPr>
        <w:t>and</w:t>
      </w:r>
      <w:r w:rsidR="00AD6130" w:rsidRPr="006500EF">
        <w:rPr>
          <w:rFonts w:ascii="Arial" w:hAnsi="Arial" w:cs="Arial"/>
        </w:rPr>
        <w:t xml:space="preserve"> documenting </w:t>
      </w:r>
      <w:r w:rsidR="00CC1F41" w:rsidRPr="006500EF">
        <w:rPr>
          <w:rFonts w:ascii="Arial" w:hAnsi="Arial" w:cs="Arial"/>
        </w:rPr>
        <w:t xml:space="preserve">your </w:t>
      </w:r>
      <w:r w:rsidR="00AD6130" w:rsidRPr="006500EF">
        <w:rPr>
          <w:rFonts w:ascii="Arial" w:hAnsi="Arial" w:cs="Arial"/>
        </w:rPr>
        <w:t>learning from these in the log</w:t>
      </w:r>
      <w:r w:rsidR="00834CD0" w:rsidRPr="006500EF">
        <w:rPr>
          <w:rFonts w:ascii="Arial" w:hAnsi="Arial" w:cs="Arial"/>
        </w:rPr>
        <w:t xml:space="preserve"> is </w:t>
      </w:r>
      <w:r w:rsidR="00CC1F41" w:rsidRPr="006500EF">
        <w:rPr>
          <w:rFonts w:ascii="Arial" w:hAnsi="Arial" w:cs="Arial"/>
        </w:rPr>
        <w:t>realistically achievable</w:t>
      </w:r>
    </w:p>
    <w:p w14:paraId="4F934367" w14:textId="12EE029F" w:rsidR="00671C1D" w:rsidRPr="006500EF" w:rsidRDefault="00671C1D" w:rsidP="006500EF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  <w:b/>
        </w:rPr>
        <w:t>R</w:t>
      </w:r>
      <w:r w:rsidR="004237C2" w:rsidRPr="006500EF">
        <w:rPr>
          <w:rFonts w:ascii="Arial" w:hAnsi="Arial" w:cs="Arial"/>
        </w:rPr>
        <w:t>ealistic</w:t>
      </w:r>
      <w:r w:rsidR="00CA4DAA" w:rsidRPr="006500EF">
        <w:rPr>
          <w:rFonts w:ascii="Arial" w:hAnsi="Arial" w:cs="Arial"/>
        </w:rPr>
        <w:t xml:space="preserve"> </w:t>
      </w:r>
      <w:r w:rsidR="004237C2" w:rsidRPr="006500EF">
        <w:rPr>
          <w:rFonts w:ascii="Arial" w:hAnsi="Arial" w:cs="Arial"/>
        </w:rPr>
        <w:t>/</w:t>
      </w:r>
      <w:r w:rsidRPr="006500EF">
        <w:rPr>
          <w:rFonts w:ascii="Arial" w:hAnsi="Arial" w:cs="Arial"/>
        </w:rPr>
        <w:t xml:space="preserve"> </w:t>
      </w:r>
      <w:r w:rsidRPr="006500EF">
        <w:rPr>
          <w:rFonts w:ascii="Arial" w:hAnsi="Arial" w:cs="Arial"/>
          <w:b/>
        </w:rPr>
        <w:t>R</w:t>
      </w:r>
      <w:r w:rsidRPr="006500EF">
        <w:rPr>
          <w:rFonts w:ascii="Arial" w:hAnsi="Arial" w:cs="Arial"/>
        </w:rPr>
        <w:t>elevant</w:t>
      </w:r>
      <w:r w:rsidR="008B2329" w:rsidRPr="006500EF">
        <w:rPr>
          <w:rFonts w:ascii="Arial" w:hAnsi="Arial" w:cs="Arial"/>
        </w:rPr>
        <w:t xml:space="preserve"> </w:t>
      </w:r>
      <w:r w:rsidR="00236334" w:rsidRPr="006500EF">
        <w:rPr>
          <w:rFonts w:ascii="Arial" w:hAnsi="Arial" w:cs="Arial"/>
        </w:rPr>
        <w:t>-</w:t>
      </w:r>
      <w:r w:rsidR="008B2329" w:rsidRPr="006500EF">
        <w:rPr>
          <w:rFonts w:ascii="Arial" w:hAnsi="Arial" w:cs="Arial"/>
        </w:rPr>
        <w:t xml:space="preserve"> </w:t>
      </w:r>
      <w:r w:rsidR="00236334" w:rsidRPr="006500EF">
        <w:rPr>
          <w:rFonts w:ascii="Arial" w:hAnsi="Arial" w:cs="Arial"/>
        </w:rPr>
        <w:t>t</w:t>
      </w:r>
      <w:r w:rsidR="00A51931" w:rsidRPr="006500EF">
        <w:rPr>
          <w:rFonts w:ascii="Arial" w:hAnsi="Arial" w:cs="Arial"/>
        </w:rPr>
        <w:t>his means with respect to time and ability</w:t>
      </w:r>
      <w:r w:rsidR="008B2329" w:rsidRPr="006500EF">
        <w:rPr>
          <w:rFonts w:ascii="Arial" w:hAnsi="Arial" w:cs="Arial"/>
        </w:rPr>
        <w:t>,</w:t>
      </w:r>
      <w:r w:rsidR="00A51931" w:rsidRPr="006500EF">
        <w:rPr>
          <w:rFonts w:ascii="Arial" w:hAnsi="Arial" w:cs="Arial"/>
        </w:rPr>
        <w:t xml:space="preserve"> and appropriate for </w:t>
      </w:r>
      <w:r w:rsidR="00B67741">
        <w:rPr>
          <w:rFonts w:ascii="Arial" w:hAnsi="Arial" w:cs="Arial"/>
        </w:rPr>
        <w:t xml:space="preserve">your </w:t>
      </w:r>
      <w:r w:rsidR="00A51931" w:rsidRPr="006500EF">
        <w:rPr>
          <w:rFonts w:ascii="Arial" w:hAnsi="Arial" w:cs="Arial"/>
        </w:rPr>
        <w:t>role as GP trainee and GP in the future</w:t>
      </w:r>
      <w:r w:rsidR="00236334" w:rsidRPr="006500EF">
        <w:rPr>
          <w:rFonts w:ascii="Arial" w:hAnsi="Arial" w:cs="Arial"/>
        </w:rPr>
        <w:t xml:space="preserve"> and should </w:t>
      </w:r>
      <w:r w:rsidR="00236334" w:rsidRPr="006500EF">
        <w:rPr>
          <w:rFonts w:ascii="Arial" w:hAnsi="Arial" w:cs="Arial"/>
        </w:rPr>
        <w:lastRenderedPageBreak/>
        <w:t>relate to personal goals</w:t>
      </w:r>
    </w:p>
    <w:p w14:paraId="153CBD37" w14:textId="5ED7C1C9" w:rsidR="0034413A" w:rsidRPr="006500EF" w:rsidRDefault="00671C1D" w:rsidP="006500EF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500EF">
        <w:rPr>
          <w:rFonts w:ascii="Arial" w:hAnsi="Arial" w:cs="Arial"/>
          <w:b/>
        </w:rPr>
        <w:t>T</w:t>
      </w:r>
      <w:r w:rsidRPr="006500EF">
        <w:rPr>
          <w:rFonts w:ascii="Arial" w:hAnsi="Arial" w:cs="Arial"/>
        </w:rPr>
        <w:t>ime-bound</w:t>
      </w:r>
      <w:r w:rsidR="008B2329" w:rsidRPr="006500EF">
        <w:rPr>
          <w:rFonts w:ascii="Arial" w:hAnsi="Arial" w:cs="Arial"/>
        </w:rPr>
        <w:t xml:space="preserve"> </w:t>
      </w:r>
      <w:r w:rsidR="007033AD" w:rsidRPr="006500EF">
        <w:rPr>
          <w:rFonts w:ascii="Arial" w:hAnsi="Arial" w:cs="Arial"/>
        </w:rPr>
        <w:t xml:space="preserve">- setting a </w:t>
      </w:r>
      <w:r w:rsidR="008B2329" w:rsidRPr="006500EF">
        <w:rPr>
          <w:rFonts w:ascii="Arial" w:hAnsi="Arial" w:cs="Arial"/>
        </w:rPr>
        <w:t>‘</w:t>
      </w:r>
      <w:r w:rsidR="00A51931" w:rsidRPr="006500EF">
        <w:rPr>
          <w:rFonts w:ascii="Arial" w:hAnsi="Arial" w:cs="Arial"/>
        </w:rPr>
        <w:t>Target Date</w:t>
      </w:r>
      <w:r w:rsidR="008B2329" w:rsidRPr="006500EF">
        <w:rPr>
          <w:rFonts w:ascii="Arial" w:hAnsi="Arial" w:cs="Arial"/>
        </w:rPr>
        <w:t>’</w:t>
      </w:r>
      <w:r w:rsidR="00A51931" w:rsidRPr="006500EF">
        <w:rPr>
          <w:rFonts w:ascii="Arial" w:hAnsi="Arial" w:cs="Arial"/>
        </w:rPr>
        <w:t xml:space="preserve"> that is realistic</w:t>
      </w:r>
      <w:r w:rsidR="00E01292">
        <w:rPr>
          <w:rFonts w:ascii="Arial" w:hAnsi="Arial" w:cs="Arial"/>
        </w:rPr>
        <w:t xml:space="preserve">, </w:t>
      </w:r>
      <w:r w:rsidR="00E01292" w:rsidRPr="006500EF">
        <w:rPr>
          <w:rFonts w:ascii="Arial" w:hAnsi="Arial" w:cs="Arial"/>
        </w:rPr>
        <w:t>reviewed</w:t>
      </w:r>
      <w:r w:rsidR="00A51931" w:rsidRPr="006500EF">
        <w:rPr>
          <w:rFonts w:ascii="Arial" w:hAnsi="Arial" w:cs="Arial"/>
        </w:rPr>
        <w:t xml:space="preserve"> and changed as needed is key to setting a time</w:t>
      </w:r>
      <w:r w:rsidR="008B2329" w:rsidRPr="006500EF">
        <w:rPr>
          <w:rFonts w:ascii="Arial" w:hAnsi="Arial" w:cs="Arial"/>
        </w:rPr>
        <w:t>-</w:t>
      </w:r>
      <w:r w:rsidR="00A51931" w:rsidRPr="006500EF">
        <w:rPr>
          <w:rFonts w:ascii="Arial" w:hAnsi="Arial" w:cs="Arial"/>
        </w:rPr>
        <w:t xml:space="preserve">frame </w:t>
      </w:r>
      <w:r w:rsidR="00236334" w:rsidRPr="006500EF">
        <w:rPr>
          <w:rFonts w:ascii="Arial" w:hAnsi="Arial" w:cs="Arial"/>
        </w:rPr>
        <w:t>for achievement</w:t>
      </w:r>
    </w:p>
    <w:p w14:paraId="2726256A" w14:textId="77777777" w:rsidR="007033AD" w:rsidRPr="006500EF" w:rsidRDefault="007033AD" w:rsidP="006500EF">
      <w:pPr>
        <w:ind w:left="360"/>
        <w:jc w:val="both"/>
        <w:rPr>
          <w:rFonts w:ascii="Arial" w:hAnsi="Arial" w:cs="Arial"/>
          <w:b/>
        </w:rPr>
      </w:pPr>
    </w:p>
    <w:p w14:paraId="564A0128" w14:textId="2A42751B" w:rsidR="008C145E" w:rsidRPr="00465D13" w:rsidRDefault="00D652B0" w:rsidP="00465D13">
      <w:pPr>
        <w:pStyle w:val="Heading2"/>
      </w:pPr>
      <w:r w:rsidRPr="00465D13">
        <w:t>Learning objective</w:t>
      </w:r>
    </w:p>
    <w:p w14:paraId="7B2DE1F5" w14:textId="3B688481" w:rsidR="00D652B0" w:rsidRPr="006500EF" w:rsidRDefault="00D652B0" w:rsidP="006500E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The more specific the learning objective</w:t>
      </w:r>
      <w:r w:rsidR="008B2329" w:rsidRPr="006500EF">
        <w:rPr>
          <w:rFonts w:ascii="Arial" w:hAnsi="Arial" w:cs="Arial"/>
        </w:rPr>
        <w:t>,</w:t>
      </w:r>
      <w:r w:rsidRPr="006500EF">
        <w:rPr>
          <w:rFonts w:ascii="Arial" w:hAnsi="Arial" w:cs="Arial"/>
        </w:rPr>
        <w:t xml:space="preserve"> the easier it is to construct an action plan, agree a focused date </w:t>
      </w:r>
      <w:r w:rsidR="008B2329" w:rsidRPr="006500EF">
        <w:rPr>
          <w:rFonts w:ascii="Arial" w:hAnsi="Arial" w:cs="Arial"/>
        </w:rPr>
        <w:t xml:space="preserve">by which </w:t>
      </w:r>
      <w:r w:rsidRPr="006500EF">
        <w:rPr>
          <w:rFonts w:ascii="Arial" w:hAnsi="Arial" w:cs="Arial"/>
        </w:rPr>
        <w:t xml:space="preserve">to achieve this and to evaluate how it has been </w:t>
      </w:r>
      <w:r w:rsidR="00677D73" w:rsidRPr="006500EF">
        <w:rPr>
          <w:rFonts w:ascii="Arial" w:hAnsi="Arial" w:cs="Arial"/>
        </w:rPr>
        <w:t>achieved</w:t>
      </w:r>
    </w:p>
    <w:p w14:paraId="3091FF22" w14:textId="33B02F97" w:rsidR="00D2269C" w:rsidRPr="006500EF" w:rsidRDefault="00D2269C" w:rsidP="006500E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Confidence on its own is very hard to measure and</w:t>
      </w:r>
      <w:r w:rsidR="008B2329" w:rsidRPr="006500EF">
        <w:rPr>
          <w:rFonts w:ascii="Arial" w:hAnsi="Arial" w:cs="Arial"/>
        </w:rPr>
        <w:t>,</w:t>
      </w:r>
      <w:r w:rsidRPr="006500EF">
        <w:rPr>
          <w:rFonts w:ascii="Arial" w:hAnsi="Arial" w:cs="Arial"/>
        </w:rPr>
        <w:t xml:space="preserve"> therefore</w:t>
      </w:r>
      <w:r w:rsidR="008B2329" w:rsidRPr="006500EF">
        <w:rPr>
          <w:rFonts w:ascii="Arial" w:hAnsi="Arial" w:cs="Arial"/>
        </w:rPr>
        <w:t>,</w:t>
      </w:r>
      <w:r w:rsidRPr="006500EF">
        <w:rPr>
          <w:rFonts w:ascii="Arial" w:hAnsi="Arial" w:cs="Arial"/>
        </w:rPr>
        <w:t xml:space="preserve"> we would recommend avoiding this term in your learning objectives </w:t>
      </w:r>
    </w:p>
    <w:p w14:paraId="5964B207" w14:textId="7459D565" w:rsidR="00D2269C" w:rsidRPr="006500EF" w:rsidRDefault="00D2269C" w:rsidP="006500E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Suggested words for learning objectives include</w:t>
      </w:r>
      <w:r w:rsidR="005F7D21">
        <w:rPr>
          <w:rFonts w:ascii="Arial" w:hAnsi="Arial" w:cs="Arial"/>
        </w:rPr>
        <w:t xml:space="preserve"> -</w:t>
      </w:r>
      <w:r w:rsidRPr="006500EF">
        <w:rPr>
          <w:rFonts w:ascii="Arial" w:hAnsi="Arial" w:cs="Arial"/>
        </w:rPr>
        <w:t xml:space="preserve"> provide, learn, develop, deliver, manage, summarise, demonstrate, document and evaluate</w:t>
      </w:r>
    </w:p>
    <w:p w14:paraId="41199351" w14:textId="355C6BFE" w:rsidR="00011A13" w:rsidRPr="006500EF" w:rsidRDefault="00011A13" w:rsidP="006500E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Appropriate examples</w:t>
      </w:r>
    </w:p>
    <w:p w14:paraId="653608F2" w14:textId="7FF5398D" w:rsidR="00677D73" w:rsidRPr="006500EF" w:rsidRDefault="005F7D21" w:rsidP="006500EF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011A13" w:rsidRPr="006500EF">
        <w:rPr>
          <w:rFonts w:ascii="Arial" w:hAnsi="Arial" w:cs="Arial"/>
        </w:rPr>
        <w:t xml:space="preserve">earn about acute eye conditions and </w:t>
      </w:r>
      <w:r w:rsidR="00C77B0B" w:rsidRPr="006500EF">
        <w:rPr>
          <w:rFonts w:ascii="Arial" w:hAnsi="Arial" w:cs="Arial"/>
        </w:rPr>
        <w:t xml:space="preserve">demonstrate in log entries use of this knowledge and skills </w:t>
      </w:r>
      <w:r w:rsidR="00011A13" w:rsidRPr="006500EF">
        <w:rPr>
          <w:rFonts w:ascii="Arial" w:hAnsi="Arial" w:cs="Arial"/>
        </w:rPr>
        <w:t>in assessing and managing them</w:t>
      </w:r>
    </w:p>
    <w:p w14:paraId="5D56BCAB" w14:textId="0EA0C106" w:rsidR="00011A13" w:rsidRPr="006500EF" w:rsidRDefault="005F7D21" w:rsidP="006500EF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933F64" w:rsidRPr="006500EF">
        <w:rPr>
          <w:rFonts w:ascii="Arial" w:hAnsi="Arial" w:cs="Arial"/>
        </w:rPr>
        <w:t>emonstrate the ability</w:t>
      </w:r>
      <w:r w:rsidR="00011A13" w:rsidRPr="006500EF">
        <w:rPr>
          <w:rFonts w:ascii="Arial" w:hAnsi="Arial" w:cs="Arial"/>
        </w:rPr>
        <w:t xml:space="preserve"> to recognise the acutely unwell child and how to safely manage them</w:t>
      </w:r>
    </w:p>
    <w:p w14:paraId="6390DB76" w14:textId="1E6CD21A" w:rsidR="00011A13" w:rsidRPr="006500EF" w:rsidRDefault="005F7D21" w:rsidP="006500EF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D2269C" w:rsidRPr="006500EF">
        <w:rPr>
          <w:rFonts w:ascii="Arial" w:hAnsi="Arial" w:cs="Arial"/>
        </w:rPr>
        <w:t>ummarise my l</w:t>
      </w:r>
      <w:r w:rsidR="00E64488" w:rsidRPr="006500EF">
        <w:rPr>
          <w:rFonts w:ascii="Arial" w:hAnsi="Arial" w:cs="Arial"/>
        </w:rPr>
        <w:t>earn</w:t>
      </w:r>
      <w:r w:rsidR="00D2269C" w:rsidRPr="006500EF">
        <w:rPr>
          <w:rFonts w:ascii="Arial" w:hAnsi="Arial" w:cs="Arial"/>
        </w:rPr>
        <w:t>ing</w:t>
      </w:r>
      <w:r w:rsidR="00E64488" w:rsidRPr="006500EF">
        <w:rPr>
          <w:rFonts w:ascii="Arial" w:hAnsi="Arial" w:cs="Arial"/>
        </w:rPr>
        <w:t xml:space="preserve"> about</w:t>
      </w:r>
      <w:r w:rsidR="00011A13" w:rsidRPr="006500EF">
        <w:rPr>
          <w:rFonts w:ascii="Arial" w:hAnsi="Arial" w:cs="Arial"/>
        </w:rPr>
        <w:t xml:space="preserve"> management options for menorrhagia</w:t>
      </w:r>
      <w:r w:rsidR="008B2329" w:rsidRPr="006500EF">
        <w:rPr>
          <w:rFonts w:ascii="Arial" w:hAnsi="Arial" w:cs="Arial"/>
        </w:rPr>
        <w:t>,</w:t>
      </w:r>
      <w:r w:rsidR="00E64488" w:rsidRPr="006500EF">
        <w:rPr>
          <w:rFonts w:ascii="Arial" w:hAnsi="Arial" w:cs="Arial"/>
        </w:rPr>
        <w:t xml:space="preserve"> and demonstrate applying these in clinical cases</w:t>
      </w:r>
    </w:p>
    <w:p w14:paraId="5F577293" w14:textId="504ABD82" w:rsidR="00011A13" w:rsidRPr="006500EF" w:rsidRDefault="005F7D21" w:rsidP="006500EF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l</w:t>
      </w:r>
      <w:r w:rsidR="001C0D09" w:rsidRPr="006500EF">
        <w:rPr>
          <w:rFonts w:ascii="Arial" w:hAnsi="Arial" w:cs="Arial"/>
        </w:rPr>
        <w:t>earn about and identify</w:t>
      </w:r>
      <w:r w:rsidR="00011A13" w:rsidRPr="006500EF">
        <w:rPr>
          <w:rFonts w:ascii="Arial" w:hAnsi="Arial" w:cs="Arial"/>
        </w:rPr>
        <w:t xml:space="preserve"> resources for supporting patients and their relatives suffering from dementia</w:t>
      </w:r>
    </w:p>
    <w:p w14:paraId="2312E2D3" w14:textId="67792A37" w:rsidR="00AC114A" w:rsidRPr="006500EF" w:rsidRDefault="00AC114A" w:rsidP="006500E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 xml:space="preserve">Several short specific PDPs are better than </w:t>
      </w:r>
      <w:r w:rsidR="00D429E8" w:rsidRPr="006500EF">
        <w:rPr>
          <w:rFonts w:ascii="Arial" w:hAnsi="Arial" w:cs="Arial"/>
        </w:rPr>
        <w:t>an</w:t>
      </w:r>
      <w:r w:rsidRPr="006500EF">
        <w:rPr>
          <w:rFonts w:ascii="Arial" w:hAnsi="Arial" w:cs="Arial"/>
        </w:rPr>
        <w:t xml:space="preserve"> </w:t>
      </w:r>
      <w:r w:rsidR="00C46096" w:rsidRPr="006500EF">
        <w:rPr>
          <w:rFonts w:ascii="Arial" w:hAnsi="Arial" w:cs="Arial"/>
        </w:rPr>
        <w:t>extensive</w:t>
      </w:r>
      <w:r w:rsidRPr="006500EF">
        <w:rPr>
          <w:rFonts w:ascii="Arial" w:hAnsi="Arial" w:cs="Arial"/>
        </w:rPr>
        <w:t xml:space="preserve"> one</w:t>
      </w:r>
    </w:p>
    <w:p w14:paraId="0EF0A5E9" w14:textId="5E55021C" w:rsidR="00011A13" w:rsidRPr="006500EF" w:rsidRDefault="00011A13" w:rsidP="006500EF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Inappropriate examples</w:t>
      </w:r>
    </w:p>
    <w:p w14:paraId="5200492C" w14:textId="0C0C79CA" w:rsidR="00011A13" w:rsidRPr="006500EF" w:rsidRDefault="00011A13" w:rsidP="006500EF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Pass the AKT</w:t>
      </w:r>
    </w:p>
    <w:p w14:paraId="6DAC74DF" w14:textId="4BCE2D33" w:rsidR="00011A13" w:rsidRPr="006500EF" w:rsidRDefault="00011A13" w:rsidP="006500EF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Pass the CSA</w:t>
      </w:r>
    </w:p>
    <w:p w14:paraId="55A8E7B7" w14:textId="3FA8CF93" w:rsidR="00011A13" w:rsidRPr="006500EF" w:rsidRDefault="00011A13" w:rsidP="006500EF">
      <w:pPr>
        <w:pStyle w:val="ListParagraph"/>
        <w:numPr>
          <w:ilvl w:val="1"/>
          <w:numId w:val="3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Add more log entries</w:t>
      </w:r>
    </w:p>
    <w:p w14:paraId="14F8CD4B" w14:textId="6E30A497" w:rsidR="0034413A" w:rsidRPr="006500EF" w:rsidRDefault="00270C65" w:rsidP="006500EF">
      <w:pPr>
        <w:ind w:left="720"/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 xml:space="preserve">Passing the AKT and the CSA are </w:t>
      </w:r>
      <w:r w:rsidR="008D6296" w:rsidRPr="006500EF">
        <w:rPr>
          <w:rFonts w:ascii="Arial" w:hAnsi="Arial" w:cs="Arial"/>
        </w:rPr>
        <w:t xml:space="preserve">national requirements for all trainees </w:t>
      </w:r>
      <w:r w:rsidRPr="006500EF">
        <w:rPr>
          <w:rFonts w:ascii="Arial" w:hAnsi="Arial" w:cs="Arial"/>
        </w:rPr>
        <w:t>and so there is no benefit in adding these to the PDP.</w:t>
      </w:r>
    </w:p>
    <w:p w14:paraId="5D1D0ACC" w14:textId="7015FD48" w:rsidR="00270C65" w:rsidRPr="006500EF" w:rsidRDefault="00270C65" w:rsidP="006500EF">
      <w:pPr>
        <w:ind w:left="720"/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Adding more log entries is not specific enough to show learning.</w:t>
      </w:r>
    </w:p>
    <w:p w14:paraId="1369CD72" w14:textId="77777777" w:rsidR="00661216" w:rsidRPr="006500EF" w:rsidRDefault="00661216" w:rsidP="006500EF">
      <w:pPr>
        <w:jc w:val="both"/>
        <w:rPr>
          <w:rFonts w:ascii="Arial" w:hAnsi="Arial" w:cs="Arial"/>
        </w:rPr>
      </w:pPr>
    </w:p>
    <w:p w14:paraId="212D30C3" w14:textId="15076ED6" w:rsidR="0034413A" w:rsidRPr="00465D13" w:rsidRDefault="0034413A" w:rsidP="00465D13">
      <w:pPr>
        <w:pStyle w:val="Heading2"/>
      </w:pPr>
      <w:r w:rsidRPr="00465D13">
        <w:t>Target Date</w:t>
      </w:r>
    </w:p>
    <w:p w14:paraId="40AC42B9" w14:textId="7E3EDCDC" w:rsidR="0034413A" w:rsidRPr="006500EF" w:rsidRDefault="0034413A" w:rsidP="006500EF">
      <w:p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This can be</w:t>
      </w:r>
    </w:p>
    <w:p w14:paraId="5933B4B3" w14:textId="1E80DF60" w:rsidR="0034413A" w:rsidRPr="006500EF" w:rsidRDefault="008B2329" w:rsidP="006500EF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i</w:t>
      </w:r>
      <w:r w:rsidR="0034413A" w:rsidRPr="006500EF">
        <w:rPr>
          <w:rFonts w:ascii="Arial" w:hAnsi="Arial" w:cs="Arial"/>
        </w:rPr>
        <w:t>n the near future, short term, next few weeks</w:t>
      </w:r>
      <w:r w:rsidR="00DE0093" w:rsidRPr="006500EF">
        <w:rPr>
          <w:rFonts w:ascii="Arial" w:hAnsi="Arial" w:cs="Arial"/>
        </w:rPr>
        <w:t>,</w:t>
      </w:r>
      <w:r w:rsidR="0034413A" w:rsidRPr="006500EF">
        <w:rPr>
          <w:rFonts w:ascii="Arial" w:hAnsi="Arial" w:cs="Arial"/>
        </w:rPr>
        <w:t xml:space="preserve"> for </w:t>
      </w:r>
      <w:r w:rsidRPr="006500EF">
        <w:rPr>
          <w:rFonts w:ascii="Arial" w:hAnsi="Arial" w:cs="Arial"/>
        </w:rPr>
        <w:t xml:space="preserve">example, for </w:t>
      </w:r>
      <w:r w:rsidR="0034413A" w:rsidRPr="006500EF">
        <w:rPr>
          <w:rFonts w:ascii="Arial" w:hAnsi="Arial" w:cs="Arial"/>
        </w:rPr>
        <w:t>learning objectives for entries that involve e</w:t>
      </w:r>
      <w:r w:rsidRPr="006500EF">
        <w:rPr>
          <w:rFonts w:ascii="Arial" w:hAnsi="Arial" w:cs="Arial"/>
        </w:rPr>
        <w:t>-</w:t>
      </w:r>
      <w:r w:rsidR="0034413A" w:rsidRPr="006500EF">
        <w:rPr>
          <w:rFonts w:ascii="Arial" w:hAnsi="Arial" w:cs="Arial"/>
        </w:rPr>
        <w:t>learning or looking up information</w:t>
      </w:r>
    </w:p>
    <w:p w14:paraId="394A5EAD" w14:textId="75154030" w:rsidR="0034413A" w:rsidRPr="006500EF" w:rsidRDefault="008B2329" w:rsidP="006500E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m</w:t>
      </w:r>
      <w:r w:rsidR="0034413A" w:rsidRPr="006500EF">
        <w:rPr>
          <w:rFonts w:ascii="Arial" w:hAnsi="Arial" w:cs="Arial"/>
        </w:rPr>
        <w:t>edium term</w:t>
      </w:r>
      <w:r w:rsidR="00DE0093" w:rsidRPr="006500EF">
        <w:rPr>
          <w:rFonts w:ascii="Arial" w:hAnsi="Arial" w:cs="Arial"/>
        </w:rPr>
        <w:t>,</w:t>
      </w:r>
      <w:r w:rsidR="0034413A" w:rsidRPr="006500EF">
        <w:rPr>
          <w:rFonts w:ascii="Arial" w:hAnsi="Arial" w:cs="Arial"/>
        </w:rPr>
        <w:t xml:space="preserve"> in the next six months</w:t>
      </w:r>
      <w:r w:rsidR="00DE0093" w:rsidRPr="006500EF">
        <w:rPr>
          <w:rFonts w:ascii="Arial" w:hAnsi="Arial" w:cs="Arial"/>
        </w:rPr>
        <w:t>,</w:t>
      </w:r>
      <w:r w:rsidR="0034413A" w:rsidRPr="006500EF">
        <w:rPr>
          <w:rFonts w:ascii="Arial" w:hAnsi="Arial" w:cs="Arial"/>
        </w:rPr>
        <w:t xml:space="preserve"> for attending courses and gaining experience of others managing conditions</w:t>
      </w:r>
    </w:p>
    <w:p w14:paraId="27C68EF0" w14:textId="4D5D4196" w:rsidR="0034413A" w:rsidRPr="006500EF" w:rsidRDefault="008B2329" w:rsidP="006500EF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l</w:t>
      </w:r>
      <w:r w:rsidR="0034413A" w:rsidRPr="006500EF">
        <w:rPr>
          <w:rFonts w:ascii="Arial" w:hAnsi="Arial" w:cs="Arial"/>
        </w:rPr>
        <w:t>onger term</w:t>
      </w:r>
      <w:r w:rsidR="00DE0093" w:rsidRPr="006500EF">
        <w:rPr>
          <w:rFonts w:ascii="Arial" w:hAnsi="Arial" w:cs="Arial"/>
        </w:rPr>
        <w:t>,</w:t>
      </w:r>
      <w:r w:rsidR="0034413A" w:rsidRPr="006500EF">
        <w:rPr>
          <w:rFonts w:ascii="Arial" w:hAnsi="Arial" w:cs="Arial"/>
        </w:rPr>
        <w:t xml:space="preserve"> by end of ST3 year</w:t>
      </w:r>
      <w:r w:rsidR="00DE0093" w:rsidRPr="006500EF">
        <w:rPr>
          <w:rFonts w:ascii="Arial" w:hAnsi="Arial" w:cs="Arial"/>
        </w:rPr>
        <w:t>,</w:t>
      </w:r>
      <w:r w:rsidR="0034413A" w:rsidRPr="006500EF">
        <w:rPr>
          <w:rFonts w:ascii="Arial" w:hAnsi="Arial" w:cs="Arial"/>
        </w:rPr>
        <w:t xml:space="preserve"> for becoming confident and efficient with dealing with specific conditions</w:t>
      </w:r>
    </w:p>
    <w:p w14:paraId="75BAAAF0" w14:textId="77777777" w:rsidR="0034413A" w:rsidRPr="006500EF" w:rsidRDefault="0034413A" w:rsidP="006500EF">
      <w:pPr>
        <w:jc w:val="both"/>
        <w:rPr>
          <w:rFonts w:ascii="Arial" w:hAnsi="Arial" w:cs="Arial"/>
          <w:b/>
        </w:rPr>
      </w:pPr>
    </w:p>
    <w:p w14:paraId="70E93E6D" w14:textId="0016D9D1" w:rsidR="0034413A" w:rsidRPr="00465D13" w:rsidRDefault="0034413A" w:rsidP="00465D13">
      <w:pPr>
        <w:pStyle w:val="Heading2"/>
      </w:pPr>
      <w:r w:rsidRPr="00465D13">
        <w:t>Action plan</w:t>
      </w:r>
      <w:r w:rsidR="008B2329" w:rsidRPr="00465D13">
        <w:t>s</w:t>
      </w:r>
    </w:p>
    <w:p w14:paraId="2AD55BE8" w14:textId="371F1C40" w:rsidR="0034413A" w:rsidRPr="006500EF" w:rsidRDefault="005F7CA1" w:rsidP="006500E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 xml:space="preserve">need to </w:t>
      </w:r>
      <w:r w:rsidR="00DE0093" w:rsidRPr="006500EF">
        <w:rPr>
          <w:rFonts w:ascii="Arial" w:hAnsi="Arial" w:cs="Arial"/>
        </w:rPr>
        <w:t xml:space="preserve">be </w:t>
      </w:r>
      <w:r w:rsidRPr="006500EF">
        <w:rPr>
          <w:rFonts w:ascii="Arial" w:hAnsi="Arial" w:cs="Arial"/>
        </w:rPr>
        <w:t>specific and relevant to the objective and the time</w:t>
      </w:r>
      <w:r w:rsidR="008B2329" w:rsidRPr="006500EF">
        <w:rPr>
          <w:rFonts w:ascii="Arial" w:hAnsi="Arial" w:cs="Arial"/>
        </w:rPr>
        <w:t>-</w:t>
      </w:r>
      <w:r w:rsidRPr="006500EF">
        <w:rPr>
          <w:rFonts w:ascii="Arial" w:hAnsi="Arial" w:cs="Arial"/>
        </w:rPr>
        <w:t>frame set</w:t>
      </w:r>
    </w:p>
    <w:p w14:paraId="3273CECC" w14:textId="69A911F1" w:rsidR="005F7CA1" w:rsidRPr="006500EF" w:rsidRDefault="005F7CA1" w:rsidP="006500EF">
      <w:pPr>
        <w:pStyle w:val="ListParagraph"/>
        <w:numPr>
          <w:ilvl w:val="0"/>
          <w:numId w:val="6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can have a variety of elements to them</w:t>
      </w:r>
      <w:r w:rsidR="008B2329" w:rsidRPr="006500EF">
        <w:rPr>
          <w:rFonts w:ascii="Arial" w:hAnsi="Arial" w:cs="Arial"/>
        </w:rPr>
        <w:t>,</w:t>
      </w:r>
      <w:r w:rsidR="00661216" w:rsidRPr="006500EF">
        <w:rPr>
          <w:rFonts w:ascii="Arial" w:hAnsi="Arial" w:cs="Arial"/>
        </w:rPr>
        <w:t xml:space="preserve"> for example</w:t>
      </w:r>
    </w:p>
    <w:p w14:paraId="4DEC67D5" w14:textId="37425D58" w:rsidR="005F7CA1" w:rsidRPr="006500EF" w:rsidRDefault="008B2329" w:rsidP="006500EF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e-l</w:t>
      </w:r>
      <w:r w:rsidR="005F7CA1" w:rsidRPr="006500EF">
        <w:rPr>
          <w:rFonts w:ascii="Arial" w:hAnsi="Arial" w:cs="Arial"/>
        </w:rPr>
        <w:t>earning modules</w:t>
      </w:r>
    </w:p>
    <w:p w14:paraId="32C81D47" w14:textId="0803D775" w:rsidR="005F7CA1" w:rsidRPr="006500EF" w:rsidRDefault="008B2329" w:rsidP="006500EF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lastRenderedPageBreak/>
        <w:t>s</w:t>
      </w:r>
      <w:r w:rsidR="005F7CA1" w:rsidRPr="006500EF">
        <w:rPr>
          <w:rFonts w:ascii="Arial" w:hAnsi="Arial" w:cs="Arial"/>
        </w:rPr>
        <w:t>itting in, attending clinics</w:t>
      </w:r>
    </w:p>
    <w:p w14:paraId="2FA0A811" w14:textId="166D58DB" w:rsidR="005F7CA1" w:rsidRPr="006500EF" w:rsidRDefault="008B2329" w:rsidP="006500EF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a</w:t>
      </w:r>
      <w:r w:rsidR="005F7CA1" w:rsidRPr="006500EF">
        <w:rPr>
          <w:rFonts w:ascii="Arial" w:hAnsi="Arial" w:cs="Arial"/>
        </w:rPr>
        <w:t>ttending courses</w:t>
      </w:r>
    </w:p>
    <w:p w14:paraId="2198A3C9" w14:textId="7BF6899E" w:rsidR="005F7CA1" w:rsidRPr="006500EF" w:rsidRDefault="008B2329" w:rsidP="006500EF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l</w:t>
      </w:r>
      <w:r w:rsidR="005F7CA1" w:rsidRPr="006500EF">
        <w:rPr>
          <w:rFonts w:ascii="Arial" w:hAnsi="Arial" w:cs="Arial"/>
        </w:rPr>
        <w:t>ooking up on the intranet / in a book</w:t>
      </w:r>
    </w:p>
    <w:p w14:paraId="1BE51CA2" w14:textId="3C0A7E37" w:rsidR="005F7CA1" w:rsidRPr="006500EF" w:rsidRDefault="008B2329" w:rsidP="006500EF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v</w:t>
      </w:r>
      <w:r w:rsidR="00D41A66" w:rsidRPr="006500EF">
        <w:rPr>
          <w:rFonts w:ascii="Arial" w:hAnsi="Arial" w:cs="Arial"/>
        </w:rPr>
        <w:t>isiting social</w:t>
      </w:r>
      <w:r w:rsidR="005F7CA1" w:rsidRPr="006500EF">
        <w:rPr>
          <w:rFonts w:ascii="Arial" w:hAnsi="Arial" w:cs="Arial"/>
        </w:rPr>
        <w:t xml:space="preserve"> services</w:t>
      </w:r>
    </w:p>
    <w:p w14:paraId="3354B9A6" w14:textId="7998DBB8" w:rsidR="00D41A66" w:rsidRPr="006500EF" w:rsidRDefault="008B2329" w:rsidP="006500EF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w</w:t>
      </w:r>
      <w:r w:rsidR="00D41A66" w:rsidRPr="006500EF">
        <w:rPr>
          <w:rFonts w:ascii="Arial" w:hAnsi="Arial" w:cs="Arial"/>
        </w:rPr>
        <w:t>riting a practice protocol</w:t>
      </w:r>
    </w:p>
    <w:p w14:paraId="72FBAA6C" w14:textId="78321694" w:rsidR="00D41A66" w:rsidRPr="006500EF" w:rsidRDefault="008B2329" w:rsidP="006500EF">
      <w:pPr>
        <w:pStyle w:val="ListParagraph"/>
        <w:numPr>
          <w:ilvl w:val="1"/>
          <w:numId w:val="6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w</w:t>
      </w:r>
      <w:r w:rsidR="00D41A66" w:rsidRPr="006500EF">
        <w:rPr>
          <w:rFonts w:ascii="Arial" w:hAnsi="Arial" w:cs="Arial"/>
        </w:rPr>
        <w:t>riting patient information leaflets</w:t>
      </w:r>
    </w:p>
    <w:p w14:paraId="301BD513" w14:textId="77777777" w:rsidR="008E3A70" w:rsidRPr="006500EF" w:rsidRDefault="008E3A70" w:rsidP="006500EF">
      <w:pPr>
        <w:jc w:val="both"/>
        <w:rPr>
          <w:rFonts w:ascii="Arial" w:hAnsi="Arial" w:cs="Arial"/>
        </w:rPr>
      </w:pPr>
    </w:p>
    <w:p w14:paraId="1E0CB91D" w14:textId="74E5D4A6" w:rsidR="005F7CA1" w:rsidRPr="00465D13" w:rsidRDefault="008E3A70" w:rsidP="00465D13">
      <w:pPr>
        <w:pStyle w:val="Heading2"/>
      </w:pPr>
      <w:r w:rsidRPr="00465D13">
        <w:t>How will I know when it’s achieved?</w:t>
      </w:r>
    </w:p>
    <w:p w14:paraId="36C9FB9E" w14:textId="6715D307" w:rsidR="008E3A70" w:rsidRPr="006500EF" w:rsidRDefault="008E3A70" w:rsidP="006500E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 xml:space="preserve">This is easier the more specific the learning objective </w:t>
      </w:r>
    </w:p>
    <w:p w14:paraId="4EAD02B5" w14:textId="34992BF8" w:rsidR="008E3A70" w:rsidRPr="006500EF" w:rsidRDefault="008E3A70" w:rsidP="006500EF">
      <w:pPr>
        <w:pStyle w:val="ListParagraph"/>
        <w:numPr>
          <w:ilvl w:val="0"/>
          <w:numId w:val="7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Reflecting on the actions detailed above (action plans) in the learning log and recording the learning from these</w:t>
      </w:r>
    </w:p>
    <w:p w14:paraId="096A5A99" w14:textId="5D990A76" w:rsidR="008E3A70" w:rsidRDefault="008E3A70" w:rsidP="006500EF">
      <w:pPr>
        <w:pStyle w:val="ListParagraph"/>
        <w:numPr>
          <w:ilvl w:val="0"/>
          <w:numId w:val="7"/>
        </w:numPr>
        <w:jc w:val="both"/>
      </w:pPr>
      <w:r w:rsidRPr="006500EF">
        <w:rPr>
          <w:rFonts w:ascii="Arial" w:hAnsi="Arial" w:cs="Arial"/>
        </w:rPr>
        <w:t xml:space="preserve">Reflections on clinical encounters and how </w:t>
      </w:r>
      <w:r w:rsidR="00D13784" w:rsidRPr="006500EF">
        <w:rPr>
          <w:rFonts w:ascii="Arial" w:hAnsi="Arial" w:cs="Arial"/>
        </w:rPr>
        <w:t>your</w:t>
      </w:r>
      <w:r w:rsidRPr="006500EF">
        <w:rPr>
          <w:rFonts w:ascii="Arial" w:hAnsi="Arial" w:cs="Arial"/>
        </w:rPr>
        <w:t xml:space="preserve"> learning was applied</w:t>
      </w:r>
    </w:p>
    <w:p w14:paraId="635DE0CD" w14:textId="77777777" w:rsidR="00D13784" w:rsidRDefault="00D13784" w:rsidP="006500EF">
      <w:pPr>
        <w:jc w:val="both"/>
      </w:pPr>
    </w:p>
    <w:p w14:paraId="36AE1205" w14:textId="77777777" w:rsidR="00346BE0" w:rsidRPr="00465D13" w:rsidRDefault="00346BE0" w:rsidP="00346BE0">
      <w:pPr>
        <w:rPr>
          <w:b/>
        </w:rPr>
      </w:pPr>
    </w:p>
    <w:p w14:paraId="02245BBE" w14:textId="02BE9381" w:rsidR="00346BE0" w:rsidRPr="00465D13" w:rsidRDefault="00346BE0" w:rsidP="00465D13">
      <w:pPr>
        <w:pStyle w:val="Heading2"/>
      </w:pPr>
      <w:r w:rsidRPr="00465D13">
        <w:t>Examples of PDPs:</w:t>
      </w:r>
    </w:p>
    <w:p w14:paraId="22310515" w14:textId="77777777" w:rsidR="00A565FE" w:rsidRPr="006500EF" w:rsidRDefault="00A565FE" w:rsidP="00346BE0">
      <w:pPr>
        <w:rPr>
          <w:rFonts w:ascii="Arial" w:hAnsi="Arial" w:cs="Arial"/>
          <w:b/>
        </w:rPr>
      </w:pPr>
    </w:p>
    <w:p w14:paraId="47E04B89" w14:textId="606D7C28" w:rsidR="00346BE0" w:rsidRPr="006500EF" w:rsidRDefault="001F64C0" w:rsidP="00346BE0">
      <w:pPr>
        <w:rPr>
          <w:rFonts w:ascii="Arial" w:hAnsi="Arial" w:cs="Arial"/>
        </w:rPr>
      </w:pPr>
      <w:r w:rsidRPr="006500EF">
        <w:rPr>
          <w:rFonts w:ascii="Arial" w:hAnsi="Arial" w:cs="Arial"/>
        </w:rPr>
        <w:t>These are real examples taken with permission</w:t>
      </w:r>
    </w:p>
    <w:p w14:paraId="0FA3AB09" w14:textId="77777777" w:rsidR="00A565FE" w:rsidRPr="006500EF" w:rsidRDefault="00A565FE" w:rsidP="00346BE0">
      <w:pPr>
        <w:rPr>
          <w:rFonts w:ascii="Arial" w:hAnsi="Arial" w:cs="Arial"/>
        </w:rPr>
      </w:pPr>
    </w:p>
    <w:p w14:paraId="7F262D2F" w14:textId="628CB386" w:rsidR="00A565FE" w:rsidRDefault="0079416B" w:rsidP="00346BE0">
      <w:r>
        <w:rPr>
          <w:noProof/>
          <w:lang w:eastAsia="en-GB"/>
        </w:rPr>
        <w:drawing>
          <wp:inline distT="0" distB="0" distL="0" distR="0" wp14:anchorId="4ACFF465" wp14:editId="2B333C28">
            <wp:extent cx="5270500" cy="2039620"/>
            <wp:effectExtent l="0" t="0" r="1270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 eg JC 8.16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39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A7113B" w14:textId="77777777" w:rsidR="00274267" w:rsidRDefault="00274267" w:rsidP="00346BE0"/>
    <w:p w14:paraId="33C639CF" w14:textId="386248CC" w:rsidR="0079416B" w:rsidRPr="006500EF" w:rsidRDefault="00B93FF4" w:rsidP="00346BE0">
      <w:pPr>
        <w:rPr>
          <w:rFonts w:ascii="Arial" w:hAnsi="Arial" w:cs="Arial"/>
        </w:rPr>
      </w:pPr>
      <w:r w:rsidRPr="006500EF">
        <w:rPr>
          <w:rFonts w:ascii="Arial" w:hAnsi="Arial" w:cs="Arial"/>
        </w:rPr>
        <w:t xml:space="preserve">This PDP might be improved by instead of stating </w:t>
      </w:r>
      <w:r w:rsidR="00E01292">
        <w:rPr>
          <w:rFonts w:ascii="Arial" w:hAnsi="Arial" w:cs="Arial"/>
        </w:rPr>
        <w:t>‘</w:t>
      </w:r>
      <w:r w:rsidR="00E01292" w:rsidRPr="00E01292">
        <w:rPr>
          <w:rFonts w:ascii="Arial" w:hAnsi="Arial" w:cs="Arial"/>
          <w:i/>
        </w:rPr>
        <w:t>more confident’</w:t>
      </w:r>
      <w:r w:rsidRPr="006500EF">
        <w:rPr>
          <w:rFonts w:ascii="Arial" w:hAnsi="Arial" w:cs="Arial"/>
        </w:rPr>
        <w:t xml:space="preserve"> it </w:t>
      </w:r>
      <w:r w:rsidR="00E01292">
        <w:rPr>
          <w:rFonts w:ascii="Arial" w:hAnsi="Arial" w:cs="Arial"/>
        </w:rPr>
        <w:t>summarised the learning. A PDP needs to be SMART and it is difficult to measure confidence</w:t>
      </w:r>
      <w:r w:rsidRPr="006500EF">
        <w:rPr>
          <w:rFonts w:ascii="Arial" w:hAnsi="Arial" w:cs="Arial"/>
        </w:rPr>
        <w:t>.</w:t>
      </w:r>
    </w:p>
    <w:p w14:paraId="674CC29F" w14:textId="77777777" w:rsidR="00274267" w:rsidRDefault="00274267" w:rsidP="00346BE0"/>
    <w:p w14:paraId="56A48AAC" w14:textId="2B6C7665" w:rsidR="0079416B" w:rsidRDefault="0079416B" w:rsidP="00346BE0">
      <w:r>
        <w:rPr>
          <w:noProof/>
          <w:lang w:eastAsia="en-GB"/>
        </w:rPr>
        <w:lastRenderedPageBreak/>
        <w:drawing>
          <wp:inline distT="0" distB="0" distL="0" distR="0" wp14:anchorId="7B06C673" wp14:editId="4177B811">
            <wp:extent cx="5270500" cy="2927350"/>
            <wp:effectExtent l="0" t="0" r="1270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 JC eg2 8.16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92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7F1B4" w14:textId="77777777" w:rsidR="001875D9" w:rsidRDefault="001875D9" w:rsidP="00346BE0">
      <w:pPr>
        <w:rPr>
          <w:rFonts w:ascii="Arial" w:hAnsi="Arial" w:cs="Arial"/>
        </w:rPr>
      </w:pPr>
    </w:p>
    <w:p w14:paraId="28DD44E9" w14:textId="17D49732" w:rsidR="0079416B" w:rsidRPr="006500EF" w:rsidRDefault="00B93FF4" w:rsidP="00346BE0">
      <w:pPr>
        <w:rPr>
          <w:rFonts w:ascii="Arial" w:hAnsi="Arial" w:cs="Arial"/>
        </w:rPr>
      </w:pPr>
      <w:r w:rsidRPr="006500EF">
        <w:rPr>
          <w:rFonts w:ascii="Arial" w:hAnsi="Arial" w:cs="Arial"/>
        </w:rPr>
        <w:t>This is long and complicated and may be better separated as two learning objectives.</w:t>
      </w:r>
    </w:p>
    <w:p w14:paraId="6A001A5C" w14:textId="77777777" w:rsidR="00274267" w:rsidRDefault="00274267" w:rsidP="00346BE0"/>
    <w:p w14:paraId="1D950A8C" w14:textId="26EB17D8" w:rsidR="00B93FF4" w:rsidRDefault="0079416B" w:rsidP="00346BE0">
      <w:r>
        <w:rPr>
          <w:noProof/>
          <w:lang w:eastAsia="en-GB"/>
        </w:rPr>
        <w:drawing>
          <wp:inline distT="0" distB="0" distL="0" distR="0" wp14:anchorId="10ABCF6D" wp14:editId="7D1A05C6">
            <wp:extent cx="5270500" cy="1673225"/>
            <wp:effectExtent l="0" t="0" r="12700" b="317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 eg MF 10.15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67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66E605" w14:textId="77777777" w:rsidR="00B93FF4" w:rsidRPr="00B93FF4" w:rsidRDefault="00B93FF4" w:rsidP="00B93FF4"/>
    <w:p w14:paraId="23FE8A52" w14:textId="7F933BE2" w:rsidR="00B93FF4" w:rsidRDefault="00B93FF4" w:rsidP="00B93FF4"/>
    <w:p w14:paraId="4E6D46C9" w14:textId="21003E19" w:rsidR="0079416B" w:rsidRPr="006500EF" w:rsidRDefault="00B93FF4" w:rsidP="00B93FF4">
      <w:pPr>
        <w:rPr>
          <w:rFonts w:ascii="Arial" w:hAnsi="Arial" w:cs="Arial"/>
        </w:rPr>
      </w:pPr>
      <w:r w:rsidRPr="006500EF">
        <w:rPr>
          <w:rFonts w:ascii="Arial" w:hAnsi="Arial" w:cs="Arial"/>
        </w:rPr>
        <w:t>Although this is simple</w:t>
      </w:r>
      <w:r w:rsidR="00274267" w:rsidRPr="006500EF">
        <w:rPr>
          <w:rFonts w:ascii="Arial" w:hAnsi="Arial" w:cs="Arial"/>
        </w:rPr>
        <w:t>,</w:t>
      </w:r>
      <w:r w:rsidRPr="006500EF">
        <w:rPr>
          <w:rFonts w:ascii="Arial" w:hAnsi="Arial" w:cs="Arial"/>
        </w:rPr>
        <w:t xml:space="preserve"> it is an effective PDP entry.</w:t>
      </w:r>
    </w:p>
    <w:p w14:paraId="215B1688" w14:textId="77777777" w:rsidR="00274267" w:rsidRPr="00B93FF4" w:rsidRDefault="00274267" w:rsidP="00B93FF4"/>
    <w:p w14:paraId="4BA9653A" w14:textId="77AB6454" w:rsidR="0079416B" w:rsidRDefault="0079416B" w:rsidP="00346BE0">
      <w:r>
        <w:rPr>
          <w:noProof/>
          <w:lang w:eastAsia="en-GB"/>
        </w:rPr>
        <w:lastRenderedPageBreak/>
        <w:drawing>
          <wp:inline distT="0" distB="0" distL="0" distR="0" wp14:anchorId="0534F1EA" wp14:editId="08220E8E">
            <wp:extent cx="5270500" cy="3208655"/>
            <wp:effectExtent l="0" t="0" r="1270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P eg NS 2.13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208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20BB3B" w14:textId="77777777" w:rsidR="00BE2210" w:rsidRDefault="00BE2210" w:rsidP="00346BE0"/>
    <w:p w14:paraId="7DBB8D9D" w14:textId="493174C0" w:rsidR="00BE2210" w:rsidRPr="006500EF" w:rsidRDefault="00C17B94" w:rsidP="006500EF">
      <w:p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This is another good example of an identified learning need, which was addressed using a variety of sources</w:t>
      </w:r>
      <w:r w:rsidR="00274267" w:rsidRPr="006500EF">
        <w:rPr>
          <w:rFonts w:ascii="Arial" w:hAnsi="Arial" w:cs="Arial"/>
        </w:rPr>
        <w:t>.</w:t>
      </w:r>
      <w:r w:rsidRPr="006500EF">
        <w:rPr>
          <w:rFonts w:ascii="Arial" w:hAnsi="Arial" w:cs="Arial"/>
        </w:rPr>
        <w:t xml:space="preserve"> </w:t>
      </w:r>
      <w:r w:rsidR="00274267" w:rsidRPr="006500EF">
        <w:rPr>
          <w:rFonts w:ascii="Arial" w:hAnsi="Arial" w:cs="Arial"/>
        </w:rPr>
        <w:t>H</w:t>
      </w:r>
      <w:r w:rsidRPr="006500EF">
        <w:rPr>
          <w:rFonts w:ascii="Arial" w:hAnsi="Arial" w:cs="Arial"/>
        </w:rPr>
        <w:t>owever</w:t>
      </w:r>
      <w:r w:rsidR="00274267" w:rsidRPr="006500EF">
        <w:rPr>
          <w:rFonts w:ascii="Arial" w:hAnsi="Arial" w:cs="Arial"/>
        </w:rPr>
        <w:t>,</w:t>
      </w:r>
      <w:r w:rsidRPr="006500EF">
        <w:rPr>
          <w:rFonts w:ascii="Arial" w:hAnsi="Arial" w:cs="Arial"/>
        </w:rPr>
        <w:t xml:space="preserve"> it seems to have been written retrospectively.</w:t>
      </w:r>
    </w:p>
    <w:p w14:paraId="4400B3B7" w14:textId="77777777" w:rsidR="00D646C2" w:rsidRPr="006500EF" w:rsidRDefault="00D646C2" w:rsidP="006500EF">
      <w:pPr>
        <w:jc w:val="both"/>
        <w:rPr>
          <w:rFonts w:ascii="Arial" w:hAnsi="Arial" w:cs="Arial"/>
        </w:rPr>
      </w:pPr>
    </w:p>
    <w:p w14:paraId="1F34AF4E" w14:textId="1B492F98" w:rsidR="00BE2210" w:rsidRPr="00465D13" w:rsidRDefault="00BE2210" w:rsidP="00465D13">
      <w:pPr>
        <w:pStyle w:val="Heading2"/>
      </w:pPr>
      <w:bookmarkStart w:id="0" w:name="_GoBack"/>
      <w:r w:rsidRPr="00465D13">
        <w:t>ESR</w:t>
      </w:r>
      <w:r w:rsidR="00B67741" w:rsidRPr="00465D13">
        <w:t>-</w:t>
      </w:r>
      <w:r w:rsidRPr="00465D13">
        <w:t>generated PDPs:</w:t>
      </w:r>
    </w:p>
    <w:bookmarkEnd w:id="0"/>
    <w:p w14:paraId="43361322" w14:textId="5226A5CC" w:rsidR="00BE2210" w:rsidRPr="006500EF" w:rsidRDefault="00BE2210" w:rsidP="006500E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As part of the ESR process, in addition to completing the self</w:t>
      </w:r>
      <w:r w:rsidR="00B67741">
        <w:rPr>
          <w:rFonts w:ascii="Arial" w:hAnsi="Arial" w:cs="Arial"/>
        </w:rPr>
        <w:t>-</w:t>
      </w:r>
      <w:r w:rsidRPr="006500EF">
        <w:rPr>
          <w:rFonts w:ascii="Arial" w:hAnsi="Arial" w:cs="Arial"/>
        </w:rPr>
        <w:t xml:space="preserve"> assessment section, trainees will be required to create at least one PDP to cover their next review period or post</w:t>
      </w:r>
    </w:p>
    <w:p w14:paraId="3FF77B8E" w14:textId="2B6B9F84" w:rsidR="00BE2210" w:rsidRPr="006500EF" w:rsidRDefault="00BE2210" w:rsidP="006500E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If they already have created current PDPs</w:t>
      </w:r>
      <w:r w:rsidR="001875D9" w:rsidRPr="006500EF">
        <w:rPr>
          <w:rFonts w:ascii="Arial" w:hAnsi="Arial" w:cs="Arial"/>
        </w:rPr>
        <w:t>,</w:t>
      </w:r>
      <w:r w:rsidRPr="006500EF">
        <w:rPr>
          <w:rFonts w:ascii="Arial" w:hAnsi="Arial" w:cs="Arial"/>
        </w:rPr>
        <w:t xml:space="preserve"> additional ones will not be required</w:t>
      </w:r>
      <w:r w:rsidR="001875D9" w:rsidRPr="006500EF">
        <w:rPr>
          <w:rFonts w:ascii="Arial" w:hAnsi="Arial" w:cs="Arial"/>
        </w:rPr>
        <w:t>,</w:t>
      </w:r>
      <w:r w:rsidRPr="006500EF">
        <w:rPr>
          <w:rFonts w:ascii="Arial" w:hAnsi="Arial" w:cs="Arial"/>
        </w:rPr>
        <w:t xml:space="preserve"> but the ES will review all PDPs created in the last review period and </w:t>
      </w:r>
      <w:r w:rsidR="006B4CA6" w:rsidRPr="006500EF">
        <w:rPr>
          <w:rFonts w:ascii="Arial" w:hAnsi="Arial" w:cs="Arial"/>
        </w:rPr>
        <w:t xml:space="preserve">may </w:t>
      </w:r>
      <w:r w:rsidRPr="006500EF">
        <w:rPr>
          <w:rFonts w:ascii="Arial" w:hAnsi="Arial" w:cs="Arial"/>
        </w:rPr>
        <w:t xml:space="preserve">help edit to make them SMART </w:t>
      </w:r>
      <w:r w:rsidR="00D646C2" w:rsidRPr="006500EF">
        <w:rPr>
          <w:rFonts w:ascii="Arial" w:hAnsi="Arial" w:cs="Arial"/>
        </w:rPr>
        <w:t xml:space="preserve">or advise trainees to </w:t>
      </w:r>
      <w:r w:rsidRPr="006500EF">
        <w:rPr>
          <w:rFonts w:ascii="Arial" w:hAnsi="Arial" w:cs="Arial"/>
        </w:rPr>
        <w:t xml:space="preserve">add </w:t>
      </w:r>
      <w:r w:rsidR="00D646C2" w:rsidRPr="006500EF">
        <w:rPr>
          <w:rFonts w:ascii="Arial" w:hAnsi="Arial" w:cs="Arial"/>
        </w:rPr>
        <w:t>further entries</w:t>
      </w:r>
      <w:r w:rsidR="006B4CA6" w:rsidRPr="006500EF">
        <w:rPr>
          <w:rFonts w:ascii="Arial" w:hAnsi="Arial" w:cs="Arial"/>
        </w:rPr>
        <w:t xml:space="preserve"> to cover missed </w:t>
      </w:r>
      <w:r w:rsidR="00D646C2" w:rsidRPr="006500EF">
        <w:rPr>
          <w:rFonts w:ascii="Arial" w:hAnsi="Arial" w:cs="Arial"/>
        </w:rPr>
        <w:t xml:space="preserve">or future </w:t>
      </w:r>
      <w:r w:rsidR="006B4CA6" w:rsidRPr="006500EF">
        <w:rPr>
          <w:rFonts w:ascii="Arial" w:hAnsi="Arial" w:cs="Arial"/>
        </w:rPr>
        <w:t>learning needs</w:t>
      </w:r>
      <w:r w:rsidR="001875D9" w:rsidRPr="006500EF">
        <w:rPr>
          <w:rFonts w:ascii="Arial" w:hAnsi="Arial" w:cs="Arial"/>
        </w:rPr>
        <w:t>,</w:t>
      </w:r>
      <w:r w:rsidR="006B4CA6" w:rsidRPr="006500EF">
        <w:rPr>
          <w:rFonts w:ascii="Arial" w:hAnsi="Arial" w:cs="Arial"/>
        </w:rPr>
        <w:t xml:space="preserve"> if appropriate</w:t>
      </w:r>
    </w:p>
    <w:p w14:paraId="6A23656F" w14:textId="5AD34805" w:rsidR="00BE2210" w:rsidRPr="006500EF" w:rsidRDefault="00BE2210" w:rsidP="006500EF">
      <w:pPr>
        <w:pStyle w:val="ListParagraph"/>
        <w:numPr>
          <w:ilvl w:val="0"/>
          <w:numId w:val="9"/>
        </w:numPr>
        <w:jc w:val="both"/>
        <w:rPr>
          <w:rFonts w:ascii="Arial" w:hAnsi="Arial" w:cs="Arial"/>
        </w:rPr>
      </w:pPr>
      <w:r w:rsidRPr="006500EF">
        <w:rPr>
          <w:rFonts w:ascii="Arial" w:hAnsi="Arial" w:cs="Arial"/>
        </w:rPr>
        <w:t>Personal PDPs should continue to be created throughout t</w:t>
      </w:r>
      <w:r w:rsidR="00D646C2" w:rsidRPr="006500EF">
        <w:rPr>
          <w:rFonts w:ascii="Arial" w:hAnsi="Arial" w:cs="Arial"/>
        </w:rPr>
        <w:t>he training post</w:t>
      </w:r>
      <w:r w:rsidR="001875D9" w:rsidRPr="006500EF">
        <w:rPr>
          <w:rFonts w:ascii="Arial" w:hAnsi="Arial" w:cs="Arial"/>
        </w:rPr>
        <w:t>,</w:t>
      </w:r>
      <w:r w:rsidR="00D646C2" w:rsidRPr="006500EF">
        <w:rPr>
          <w:rFonts w:ascii="Arial" w:hAnsi="Arial" w:cs="Arial"/>
        </w:rPr>
        <w:t xml:space="preserve"> and progress on</w:t>
      </w:r>
      <w:r w:rsidRPr="006500EF">
        <w:rPr>
          <w:rFonts w:ascii="Arial" w:hAnsi="Arial" w:cs="Arial"/>
        </w:rPr>
        <w:t xml:space="preserve"> those created in the last review assessed and recorded</w:t>
      </w:r>
    </w:p>
    <w:p w14:paraId="144BC9C2" w14:textId="77777777" w:rsidR="00BE2210" w:rsidRDefault="00BE2210" w:rsidP="00346BE0"/>
    <w:sectPr w:rsidR="00BE2210" w:rsidSect="009F257B">
      <w:headerReference w:type="default" r:id="rId12"/>
      <w:footerReference w:type="default" r:id="rId13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2041E2D" w15:done="0"/>
  <w15:commentEx w15:paraId="0F10074E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79685A" w14:textId="77777777" w:rsidR="00465D13" w:rsidRDefault="00465D13" w:rsidP="00465D13">
      <w:r>
        <w:separator/>
      </w:r>
    </w:p>
  </w:endnote>
  <w:endnote w:type="continuationSeparator" w:id="0">
    <w:p w14:paraId="586773DA" w14:textId="77777777" w:rsidR="00465D13" w:rsidRDefault="00465D13" w:rsidP="0046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BBE8D" w14:textId="3AFABE27" w:rsidR="00465D13" w:rsidRDefault="00465D13">
    <w:pPr>
      <w:pStyle w:val="Foot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405DC1AC" wp14:editId="456A63F0">
          <wp:simplePos x="0" y="0"/>
          <wp:positionH relativeFrom="column">
            <wp:posOffset>-1143000</wp:posOffset>
          </wp:positionH>
          <wp:positionV relativeFrom="paragraph">
            <wp:posOffset>-893445</wp:posOffset>
          </wp:positionV>
          <wp:extent cx="7562215" cy="1402080"/>
          <wp:effectExtent l="0" t="0" r="0" b="762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nding_bottom_ba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215" cy="14020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226A06" w14:textId="77777777" w:rsidR="00465D13" w:rsidRDefault="00465D13" w:rsidP="00465D13">
      <w:r>
        <w:separator/>
      </w:r>
    </w:p>
  </w:footnote>
  <w:footnote w:type="continuationSeparator" w:id="0">
    <w:p w14:paraId="7E3D3C46" w14:textId="77777777" w:rsidR="00465D13" w:rsidRDefault="00465D13" w:rsidP="00465D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056780" w14:textId="2AAB3D0F" w:rsidR="00465D13" w:rsidRDefault="00465D1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06522C7D" wp14:editId="379362BC">
          <wp:simplePos x="0" y="0"/>
          <wp:positionH relativeFrom="page">
            <wp:posOffset>4551045</wp:posOffset>
          </wp:positionH>
          <wp:positionV relativeFrom="page">
            <wp:posOffset>282575</wp:posOffset>
          </wp:positionV>
          <wp:extent cx="2788920" cy="65214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54EF8"/>
    <w:multiLevelType w:val="hybridMultilevel"/>
    <w:tmpl w:val="6DE09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5F45BD"/>
    <w:multiLevelType w:val="hybridMultilevel"/>
    <w:tmpl w:val="4DD44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A75D84"/>
    <w:multiLevelType w:val="hybridMultilevel"/>
    <w:tmpl w:val="9D568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AB63F4"/>
    <w:multiLevelType w:val="hybridMultilevel"/>
    <w:tmpl w:val="C0E475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E14CF"/>
    <w:multiLevelType w:val="hybridMultilevel"/>
    <w:tmpl w:val="DDACC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CC6149"/>
    <w:multiLevelType w:val="hybridMultilevel"/>
    <w:tmpl w:val="00483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89A04BE"/>
    <w:multiLevelType w:val="hybridMultilevel"/>
    <w:tmpl w:val="5886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27BA6"/>
    <w:multiLevelType w:val="hybridMultilevel"/>
    <w:tmpl w:val="DB969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C54741"/>
    <w:multiLevelType w:val="hybridMultilevel"/>
    <w:tmpl w:val="9E50F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512C44"/>
    <w:multiLevelType w:val="hybridMultilevel"/>
    <w:tmpl w:val="EAD8E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2"/>
  </w:num>
  <w:num w:numId="5">
    <w:abstractNumId w:val="4"/>
  </w:num>
  <w:num w:numId="6">
    <w:abstractNumId w:val="9"/>
  </w:num>
  <w:num w:numId="7">
    <w:abstractNumId w:val="8"/>
  </w:num>
  <w:num w:numId="8">
    <w:abstractNumId w:val="0"/>
  </w:num>
  <w:num w:numId="9">
    <w:abstractNumId w:val="5"/>
  </w:num>
  <w:num w:numId="1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5E"/>
    <w:rsid w:val="00011A13"/>
    <w:rsid w:val="001875D9"/>
    <w:rsid w:val="001C0D09"/>
    <w:rsid w:val="001F64C0"/>
    <w:rsid w:val="00236334"/>
    <w:rsid w:val="0025438B"/>
    <w:rsid w:val="00270C65"/>
    <w:rsid w:val="00274267"/>
    <w:rsid w:val="002A0ADC"/>
    <w:rsid w:val="00334C25"/>
    <w:rsid w:val="0034185A"/>
    <w:rsid w:val="0034413A"/>
    <w:rsid w:val="00346BE0"/>
    <w:rsid w:val="003602DB"/>
    <w:rsid w:val="004237C2"/>
    <w:rsid w:val="00465D13"/>
    <w:rsid w:val="004E7B61"/>
    <w:rsid w:val="005337B4"/>
    <w:rsid w:val="005E3CBC"/>
    <w:rsid w:val="005F7CA1"/>
    <w:rsid w:val="005F7D21"/>
    <w:rsid w:val="006500EF"/>
    <w:rsid w:val="00661216"/>
    <w:rsid w:val="00671C1D"/>
    <w:rsid w:val="00677D73"/>
    <w:rsid w:val="006B4CA6"/>
    <w:rsid w:val="006B6718"/>
    <w:rsid w:val="006C2E75"/>
    <w:rsid w:val="007033AD"/>
    <w:rsid w:val="0079416B"/>
    <w:rsid w:val="00834CD0"/>
    <w:rsid w:val="00870F82"/>
    <w:rsid w:val="008868CC"/>
    <w:rsid w:val="008B2329"/>
    <w:rsid w:val="008C145E"/>
    <w:rsid w:val="008D6296"/>
    <w:rsid w:val="008E3A70"/>
    <w:rsid w:val="00933F64"/>
    <w:rsid w:val="00935295"/>
    <w:rsid w:val="009F257B"/>
    <w:rsid w:val="009F3422"/>
    <w:rsid w:val="00A4693F"/>
    <w:rsid w:val="00A51931"/>
    <w:rsid w:val="00A565FE"/>
    <w:rsid w:val="00AC114A"/>
    <w:rsid w:val="00AD6130"/>
    <w:rsid w:val="00B67741"/>
    <w:rsid w:val="00B93FF4"/>
    <w:rsid w:val="00BC7AB4"/>
    <w:rsid w:val="00BE2210"/>
    <w:rsid w:val="00C17B94"/>
    <w:rsid w:val="00C46096"/>
    <w:rsid w:val="00C77B0B"/>
    <w:rsid w:val="00CA4DAA"/>
    <w:rsid w:val="00CC1F41"/>
    <w:rsid w:val="00CD4D50"/>
    <w:rsid w:val="00D13784"/>
    <w:rsid w:val="00D2269C"/>
    <w:rsid w:val="00D41A66"/>
    <w:rsid w:val="00D429E8"/>
    <w:rsid w:val="00D646C2"/>
    <w:rsid w:val="00D652B0"/>
    <w:rsid w:val="00DC7640"/>
    <w:rsid w:val="00DE0093"/>
    <w:rsid w:val="00E01292"/>
    <w:rsid w:val="00E0211F"/>
    <w:rsid w:val="00E64488"/>
    <w:rsid w:val="00E93284"/>
    <w:rsid w:val="00F0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030AD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D13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D13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FE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6B6718"/>
  </w:style>
  <w:style w:type="character" w:styleId="CommentReference">
    <w:name w:val="annotation reference"/>
    <w:basedOn w:val="DefaultParagraphFont"/>
    <w:uiPriority w:val="99"/>
    <w:semiHidden/>
    <w:unhideWhenUsed/>
    <w:rsid w:val="00274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2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267"/>
    <w:rPr>
      <w:b/>
      <w:bCs/>
      <w:sz w:val="20"/>
      <w:szCs w:val="20"/>
    </w:rPr>
  </w:style>
  <w:style w:type="paragraph" w:customStyle="1" w:styleId="Reportcovertitle">
    <w:name w:val="Report cover title"/>
    <w:basedOn w:val="Normal"/>
    <w:qFormat/>
    <w:rsid w:val="00465D13"/>
    <w:pPr>
      <w:spacing w:before="1600"/>
    </w:pPr>
    <w:rPr>
      <w:rFonts w:ascii="Arial" w:hAnsi="Arial"/>
      <w:b/>
      <w:color w:val="A00054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65D13"/>
    <w:rPr>
      <w:rFonts w:ascii="Arial" w:eastAsiaTheme="majorEastAsia" w:hAnsi="Arial" w:cs="Arial"/>
      <w:b/>
      <w:bCs/>
      <w:color w:val="A00054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465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D13"/>
  </w:style>
  <w:style w:type="paragraph" w:styleId="Footer">
    <w:name w:val="footer"/>
    <w:basedOn w:val="Normal"/>
    <w:link w:val="FooterChar"/>
    <w:uiPriority w:val="99"/>
    <w:unhideWhenUsed/>
    <w:rsid w:val="00465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D13"/>
  </w:style>
  <w:style w:type="character" w:customStyle="1" w:styleId="Heading2Char">
    <w:name w:val="Heading 2 Char"/>
    <w:basedOn w:val="DefaultParagraphFont"/>
    <w:link w:val="Heading2"/>
    <w:uiPriority w:val="9"/>
    <w:rsid w:val="00465D13"/>
    <w:rPr>
      <w:rFonts w:ascii="Arial" w:eastAsiaTheme="majorEastAsia" w:hAnsi="Arial" w:cstheme="majorBidi"/>
      <w:b/>
      <w:bCs/>
      <w:color w:val="003893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65D13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65D13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1C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65F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65FE"/>
    <w:rPr>
      <w:rFonts w:ascii="Lucida Grande" w:hAnsi="Lucida Grande" w:cs="Lucida Grande"/>
      <w:sz w:val="18"/>
      <w:szCs w:val="18"/>
    </w:rPr>
  </w:style>
  <w:style w:type="character" w:customStyle="1" w:styleId="apple-converted-space">
    <w:name w:val="apple-converted-space"/>
    <w:basedOn w:val="DefaultParagraphFont"/>
    <w:rsid w:val="006B6718"/>
  </w:style>
  <w:style w:type="character" w:styleId="CommentReference">
    <w:name w:val="annotation reference"/>
    <w:basedOn w:val="DefaultParagraphFont"/>
    <w:uiPriority w:val="99"/>
    <w:semiHidden/>
    <w:unhideWhenUsed/>
    <w:rsid w:val="0027426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7426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7426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26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74267"/>
    <w:rPr>
      <w:b/>
      <w:bCs/>
      <w:sz w:val="20"/>
      <w:szCs w:val="20"/>
    </w:rPr>
  </w:style>
  <w:style w:type="paragraph" w:customStyle="1" w:styleId="Reportcovertitle">
    <w:name w:val="Report cover title"/>
    <w:basedOn w:val="Normal"/>
    <w:qFormat/>
    <w:rsid w:val="00465D13"/>
    <w:pPr>
      <w:spacing w:before="1600"/>
    </w:pPr>
    <w:rPr>
      <w:rFonts w:ascii="Arial" w:hAnsi="Arial"/>
      <w:b/>
      <w:color w:val="A00054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465D13"/>
    <w:rPr>
      <w:rFonts w:ascii="Arial" w:eastAsiaTheme="majorEastAsia" w:hAnsi="Arial" w:cs="Arial"/>
      <w:b/>
      <w:bCs/>
      <w:color w:val="A00054"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465D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5D13"/>
  </w:style>
  <w:style w:type="paragraph" w:styleId="Footer">
    <w:name w:val="footer"/>
    <w:basedOn w:val="Normal"/>
    <w:link w:val="FooterChar"/>
    <w:uiPriority w:val="99"/>
    <w:unhideWhenUsed/>
    <w:rsid w:val="00465D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5D13"/>
  </w:style>
  <w:style w:type="character" w:customStyle="1" w:styleId="Heading2Char">
    <w:name w:val="Heading 2 Char"/>
    <w:basedOn w:val="DefaultParagraphFont"/>
    <w:link w:val="Heading2"/>
    <w:uiPriority w:val="9"/>
    <w:rsid w:val="00465D13"/>
    <w:rPr>
      <w:rFonts w:ascii="Arial" w:eastAsiaTheme="majorEastAsia" w:hAnsi="Arial" w:cstheme="majorBidi"/>
      <w:b/>
      <w:bCs/>
      <w:color w:val="003893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85250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2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25327">
              <w:marLeft w:val="5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6016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49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000085">
              <w:marLeft w:val="5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457834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8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791726">
              <w:marLeft w:val="5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315215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6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284891">
              <w:marLeft w:val="5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072449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0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08735">
              <w:marLeft w:val="5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795183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136593">
              <w:marLeft w:val="5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223180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8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853785">
              <w:marLeft w:val="5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128211">
          <w:marLeft w:val="75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1469">
              <w:marLeft w:val="57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33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 Dawson</dc:creator>
  <cp:lastModifiedBy>Fiona Holloway-Parks</cp:lastModifiedBy>
  <cp:revision>3</cp:revision>
  <cp:lastPrinted>2017-02-13T11:50:00Z</cp:lastPrinted>
  <dcterms:created xsi:type="dcterms:W3CDTF">2016-11-21T12:17:00Z</dcterms:created>
  <dcterms:modified xsi:type="dcterms:W3CDTF">2017-02-13T11:50:00Z</dcterms:modified>
</cp:coreProperties>
</file>